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E6948" w14:textId="0DBFA082" w:rsidR="002C49D3" w:rsidRPr="004645DE" w:rsidRDefault="004645DE" w:rsidP="004645DE">
      <w:pPr>
        <w:pStyle w:val="Geenafstand"/>
        <w:rPr>
          <w:b/>
          <w:bCs/>
          <w:sz w:val="28"/>
          <w:szCs w:val="28"/>
        </w:rPr>
      </w:pPr>
      <w:r w:rsidRPr="004645DE">
        <w:rPr>
          <w:b/>
          <w:bCs/>
          <w:sz w:val="28"/>
          <w:szCs w:val="28"/>
        </w:rPr>
        <w:t>Agenda</w:t>
      </w:r>
      <w:r w:rsidR="00D85C54">
        <w:rPr>
          <w:b/>
          <w:bCs/>
          <w:sz w:val="28"/>
          <w:szCs w:val="28"/>
        </w:rPr>
        <w:t xml:space="preserve"> en verslag</w:t>
      </w:r>
      <w:r w:rsidRPr="004645DE">
        <w:rPr>
          <w:b/>
          <w:bCs/>
          <w:sz w:val="28"/>
          <w:szCs w:val="28"/>
        </w:rPr>
        <w:t xml:space="preserve"> </w:t>
      </w:r>
      <w:r w:rsidR="00A17DE8">
        <w:rPr>
          <w:b/>
          <w:bCs/>
          <w:sz w:val="28"/>
          <w:szCs w:val="28"/>
        </w:rPr>
        <w:t xml:space="preserve">werkgroep </w:t>
      </w:r>
      <w:r w:rsidR="001C5C8F">
        <w:rPr>
          <w:b/>
          <w:bCs/>
          <w:sz w:val="28"/>
          <w:szCs w:val="28"/>
        </w:rPr>
        <w:t>Samenwerken</w:t>
      </w:r>
      <w:r w:rsidR="00A17DE8">
        <w:rPr>
          <w:b/>
          <w:bCs/>
          <w:sz w:val="28"/>
          <w:szCs w:val="28"/>
        </w:rPr>
        <w:t xml:space="preserve"> Sportakkoord Bernheze</w:t>
      </w:r>
    </w:p>
    <w:p w14:paraId="0504FFF5" w14:textId="408FF41C" w:rsidR="004645DE" w:rsidRDefault="004645DE" w:rsidP="004645DE">
      <w:pPr>
        <w:pStyle w:val="Geenafstand"/>
      </w:pPr>
    </w:p>
    <w:p w14:paraId="053F7953" w14:textId="01ADBC2E" w:rsidR="003A51C5" w:rsidRPr="00C734F0" w:rsidRDefault="003A51C5" w:rsidP="003A51C5">
      <w:pPr>
        <w:rPr>
          <w:b/>
        </w:rPr>
      </w:pPr>
      <w:r w:rsidRPr="00547F06">
        <w:rPr>
          <w:b/>
        </w:rPr>
        <w:t>Onderwerp</w:t>
      </w:r>
      <w:r w:rsidRPr="00547F06">
        <w:rPr>
          <w:b/>
        </w:rPr>
        <w:tab/>
      </w:r>
      <w:r w:rsidRPr="00547F06">
        <w:rPr>
          <w:b/>
        </w:rPr>
        <w:tab/>
      </w:r>
      <w:r>
        <w:rPr>
          <w:b/>
        </w:rPr>
        <w:t xml:space="preserve">Overleg </w:t>
      </w:r>
      <w:r w:rsidR="00B53141">
        <w:rPr>
          <w:b/>
        </w:rPr>
        <w:t>werkgroep</w:t>
      </w:r>
      <w:r>
        <w:rPr>
          <w:b/>
        </w:rPr>
        <w:t xml:space="preserve"> Sportakkoord </w:t>
      </w:r>
      <w:r w:rsidR="00A17DE8">
        <w:rPr>
          <w:b/>
        </w:rPr>
        <w:t>Bernheze</w:t>
      </w:r>
    </w:p>
    <w:p w14:paraId="6F1E06B8" w14:textId="638736DF" w:rsidR="003A51C5" w:rsidRDefault="003A51C5" w:rsidP="003A51C5">
      <w:pPr>
        <w:rPr>
          <w:b/>
        </w:rPr>
      </w:pPr>
      <w:r w:rsidRPr="00547F06">
        <w:rPr>
          <w:b/>
        </w:rPr>
        <w:t>Datum vergadering</w:t>
      </w:r>
      <w:r w:rsidRPr="00547F06">
        <w:rPr>
          <w:b/>
        </w:rPr>
        <w:tab/>
      </w:r>
      <w:r w:rsidR="00A17DE8">
        <w:rPr>
          <w:b/>
        </w:rPr>
        <w:t>2</w:t>
      </w:r>
      <w:r w:rsidR="001C5C8F">
        <w:rPr>
          <w:b/>
        </w:rPr>
        <w:t>5</w:t>
      </w:r>
      <w:r w:rsidR="00A17DE8">
        <w:rPr>
          <w:b/>
        </w:rPr>
        <w:t xml:space="preserve"> januari 2021</w:t>
      </w:r>
    </w:p>
    <w:p w14:paraId="6DF4A911" w14:textId="0D9780C3" w:rsidR="003A51C5" w:rsidRPr="00547F06" w:rsidRDefault="003A51C5" w:rsidP="003A51C5">
      <w:pPr>
        <w:rPr>
          <w:b/>
        </w:rPr>
      </w:pPr>
      <w:r>
        <w:rPr>
          <w:b/>
        </w:rPr>
        <w:t>Tijdstip</w:t>
      </w:r>
      <w:r>
        <w:rPr>
          <w:b/>
        </w:rPr>
        <w:tab/>
      </w:r>
      <w:r>
        <w:rPr>
          <w:b/>
        </w:rPr>
        <w:tab/>
      </w:r>
      <w:r>
        <w:rPr>
          <w:b/>
        </w:rPr>
        <w:tab/>
      </w:r>
      <w:r w:rsidR="001C5C8F">
        <w:rPr>
          <w:b/>
        </w:rPr>
        <w:t>20</w:t>
      </w:r>
      <w:r w:rsidR="00A17DE8">
        <w:rPr>
          <w:b/>
        </w:rPr>
        <w:t>.00</w:t>
      </w:r>
      <w:r>
        <w:rPr>
          <w:b/>
        </w:rPr>
        <w:t xml:space="preserve"> uur t/m </w:t>
      </w:r>
      <w:r w:rsidR="001C5C8F">
        <w:rPr>
          <w:b/>
        </w:rPr>
        <w:t>21</w:t>
      </w:r>
      <w:r>
        <w:rPr>
          <w:b/>
        </w:rPr>
        <w:t>.00 uur</w:t>
      </w:r>
    </w:p>
    <w:p w14:paraId="5E06E47D" w14:textId="1D78114C" w:rsidR="003A51C5" w:rsidRDefault="003A51C5" w:rsidP="003A51C5">
      <w:pPr>
        <w:rPr>
          <w:b/>
        </w:rPr>
      </w:pPr>
      <w:r>
        <w:rPr>
          <w:b/>
        </w:rPr>
        <w:t>Locatie</w:t>
      </w:r>
      <w:r>
        <w:rPr>
          <w:b/>
        </w:rPr>
        <w:tab/>
      </w:r>
      <w:r>
        <w:rPr>
          <w:b/>
        </w:rPr>
        <w:tab/>
      </w:r>
      <w:r>
        <w:rPr>
          <w:b/>
        </w:rPr>
        <w:tab/>
        <w:t>Microsoft Teams</w:t>
      </w:r>
    </w:p>
    <w:p w14:paraId="223C5EFD" w14:textId="7A9934D5" w:rsidR="00B53141" w:rsidRDefault="00B53141" w:rsidP="006756FE">
      <w:pPr>
        <w:ind w:left="2124" w:hanging="2124"/>
        <w:rPr>
          <w:b/>
        </w:rPr>
      </w:pPr>
      <w:r>
        <w:rPr>
          <w:b/>
        </w:rPr>
        <w:t>Aanwezig</w:t>
      </w:r>
      <w:r w:rsidR="0046045C">
        <w:rPr>
          <w:b/>
        </w:rPr>
        <w:tab/>
      </w:r>
    </w:p>
    <w:p w14:paraId="0884D0A7" w14:textId="628CCEAE" w:rsidR="00FA5437" w:rsidRDefault="00FA5437" w:rsidP="003A51C5">
      <w:pPr>
        <w:rPr>
          <w:b/>
        </w:rPr>
      </w:pPr>
      <w:r>
        <w:rPr>
          <w:b/>
        </w:rPr>
        <w:t>Afwezig</w:t>
      </w:r>
      <w:r>
        <w:rPr>
          <w:b/>
        </w:rPr>
        <w:tab/>
      </w:r>
      <w:r w:rsidR="00264B6E">
        <w:rPr>
          <w:b/>
        </w:rPr>
        <w:tab/>
      </w:r>
    </w:p>
    <w:p w14:paraId="49787E3B" w14:textId="77777777" w:rsidR="003A51C5" w:rsidRDefault="003A51C5" w:rsidP="003A51C5">
      <w:pPr>
        <w:pBdr>
          <w:bottom w:val="single" w:sz="4" w:space="1" w:color="auto"/>
        </w:pBdr>
        <w:rPr>
          <w:b/>
        </w:rPr>
      </w:pPr>
    </w:p>
    <w:p w14:paraId="3B715B8B" w14:textId="77777777" w:rsidR="001C5C8F" w:rsidRDefault="001C5C8F" w:rsidP="003A51C5">
      <w:pPr>
        <w:pStyle w:val="Gemiddeldraster1-accent21"/>
        <w:ind w:left="0"/>
        <w:rPr>
          <w:bCs/>
        </w:rPr>
      </w:pPr>
    </w:p>
    <w:p w14:paraId="2C243DAF" w14:textId="00EA0909" w:rsidR="00033B92" w:rsidRPr="00264B6E" w:rsidRDefault="003A51C5" w:rsidP="00264B6E">
      <w:pPr>
        <w:pStyle w:val="Lijstalinea"/>
        <w:numPr>
          <w:ilvl w:val="0"/>
          <w:numId w:val="2"/>
        </w:numPr>
        <w:rPr>
          <w:rFonts w:eastAsia="Times New Roman"/>
          <w:b/>
          <w:bCs/>
        </w:rPr>
      </w:pPr>
      <w:r>
        <w:rPr>
          <w:rFonts w:eastAsia="Times New Roman"/>
          <w:b/>
          <w:bCs/>
        </w:rPr>
        <w:t>Opening</w:t>
      </w:r>
      <w:r w:rsidR="00FA5437">
        <w:rPr>
          <w:rFonts w:eastAsia="Times New Roman"/>
          <w:b/>
          <w:bCs/>
        </w:rPr>
        <w:t xml:space="preserve"> en kennismaking</w:t>
      </w:r>
    </w:p>
    <w:p w14:paraId="680977E0" w14:textId="77777777" w:rsidR="003A51C5" w:rsidRDefault="003A51C5" w:rsidP="003A51C5">
      <w:pPr>
        <w:pStyle w:val="Geenafstand"/>
      </w:pPr>
    </w:p>
    <w:p w14:paraId="03DBDC7E" w14:textId="717608D9" w:rsidR="003A51C5" w:rsidRDefault="003A51C5" w:rsidP="003A51C5">
      <w:pPr>
        <w:pStyle w:val="Geenafstand"/>
        <w:numPr>
          <w:ilvl w:val="0"/>
          <w:numId w:val="2"/>
        </w:numPr>
        <w:rPr>
          <w:b/>
          <w:bCs/>
        </w:rPr>
      </w:pPr>
      <w:r>
        <w:rPr>
          <w:b/>
          <w:bCs/>
        </w:rPr>
        <w:t xml:space="preserve">Rol en werkwijze </w:t>
      </w:r>
      <w:r w:rsidR="00FA5437">
        <w:rPr>
          <w:b/>
          <w:bCs/>
        </w:rPr>
        <w:t>werkgroep</w:t>
      </w:r>
    </w:p>
    <w:p w14:paraId="0F1AD334" w14:textId="77777777" w:rsidR="00E556A9" w:rsidRPr="00E556A9" w:rsidRDefault="00E556A9" w:rsidP="00E556A9">
      <w:pPr>
        <w:rPr>
          <w:i/>
          <w:iCs/>
        </w:rPr>
      </w:pPr>
      <w:r w:rsidRPr="00E556A9">
        <w:rPr>
          <w:i/>
          <w:iCs/>
        </w:rPr>
        <w:t>Wat zijn jullie verwachtingen bij:</w:t>
      </w:r>
    </w:p>
    <w:p w14:paraId="1325273E" w14:textId="283D87CF" w:rsidR="00E556A9" w:rsidRPr="00FC491A" w:rsidRDefault="00E556A9" w:rsidP="00E556A9">
      <w:pPr>
        <w:numPr>
          <w:ilvl w:val="0"/>
          <w:numId w:val="11"/>
        </w:numPr>
        <w:rPr>
          <w:i/>
          <w:iCs/>
        </w:rPr>
      </w:pPr>
      <w:r w:rsidRPr="00FC491A">
        <w:rPr>
          <w:i/>
          <w:iCs/>
        </w:rPr>
        <w:t>De uitvoering van het Sportakkoord?</w:t>
      </w:r>
    </w:p>
    <w:p w14:paraId="5B8FC938" w14:textId="472E485F" w:rsidR="00E556A9" w:rsidRPr="00FC491A" w:rsidRDefault="002B3B34" w:rsidP="002B3B34">
      <w:pPr>
        <w:pStyle w:val="Lijstalinea"/>
      </w:pPr>
      <w:r w:rsidRPr="00FC491A">
        <w:t xml:space="preserve">Rol van het kernteam is om de uitvoering te coördineren en budget te beheren. </w:t>
      </w:r>
      <w:r w:rsidR="008779CC" w:rsidRPr="00FC491A">
        <w:t>De werkgroep(en) is verantwoordelijk voor de uitvoering van de acties.</w:t>
      </w:r>
      <w:r w:rsidR="00FC491A">
        <w:t xml:space="preserve"> Van belang is dat er vanuit het kernteam goed contact is met de werkgroep(en).</w:t>
      </w:r>
    </w:p>
    <w:p w14:paraId="135F3597" w14:textId="0BEEE942" w:rsidR="00E556A9" w:rsidRPr="00FC491A" w:rsidRDefault="00E556A9" w:rsidP="00E556A9">
      <w:pPr>
        <w:numPr>
          <w:ilvl w:val="0"/>
          <w:numId w:val="11"/>
        </w:numPr>
        <w:rPr>
          <w:i/>
          <w:iCs/>
        </w:rPr>
      </w:pPr>
      <w:r w:rsidRPr="00FC491A">
        <w:rPr>
          <w:i/>
          <w:iCs/>
        </w:rPr>
        <w:t>De rol en invulling van de werkgroep?</w:t>
      </w:r>
    </w:p>
    <w:p w14:paraId="6777418C" w14:textId="79BEFC2D" w:rsidR="00E556A9" w:rsidRPr="00FC491A" w:rsidRDefault="002B3B34" w:rsidP="002B3B34">
      <w:pPr>
        <w:pStyle w:val="Lijstalinea"/>
      </w:pPr>
      <w:r w:rsidRPr="00FC491A">
        <w:t>Werkgroep maakt zelf de keuzes om mee aan de slag te gaan. Belangrijk om zelf te prioriteren.</w:t>
      </w:r>
      <w:r w:rsidR="008779CC" w:rsidRPr="00FC491A">
        <w:t xml:space="preserve"> De eerste acties voor de komende periode zijn benoemd.</w:t>
      </w:r>
      <w:r w:rsidRPr="00FC491A">
        <w:t xml:space="preserve"> </w:t>
      </w:r>
      <w:r w:rsidR="00FC491A">
        <w:t>Wel lastig om nu acties uit te zetten vanwege corona.</w:t>
      </w:r>
      <w:r w:rsidR="00D43C1F">
        <w:t xml:space="preserve"> </w:t>
      </w:r>
    </w:p>
    <w:p w14:paraId="77382E0A" w14:textId="77777777" w:rsidR="002B3B34" w:rsidRPr="00FC491A" w:rsidRDefault="00E556A9" w:rsidP="004645DE">
      <w:pPr>
        <w:numPr>
          <w:ilvl w:val="0"/>
          <w:numId w:val="11"/>
        </w:numPr>
        <w:rPr>
          <w:i/>
          <w:iCs/>
        </w:rPr>
      </w:pPr>
      <w:r w:rsidRPr="00FC491A">
        <w:rPr>
          <w:i/>
          <w:iCs/>
        </w:rPr>
        <w:t>Het aantal contactmomenten met de werkgroep?</w:t>
      </w:r>
    </w:p>
    <w:p w14:paraId="1D37515C" w14:textId="01727352" w:rsidR="00E556A9" w:rsidRPr="002B3B34" w:rsidRDefault="00F703B1" w:rsidP="002B3B34">
      <w:pPr>
        <w:ind w:left="720"/>
        <w:rPr>
          <w:i/>
          <w:iCs/>
        </w:rPr>
      </w:pPr>
      <w:r w:rsidRPr="00FC491A">
        <w:t>Afhankelijk van vervolg en concreetheid acties.</w:t>
      </w:r>
      <w:r w:rsidR="008779CC" w:rsidRPr="00FC491A">
        <w:t xml:space="preserve"> </w:t>
      </w:r>
      <w:r w:rsidR="00FC491A">
        <w:t>Volgend overleg wordt in maart gepland.</w:t>
      </w:r>
      <w:r w:rsidRPr="008779CC">
        <w:t xml:space="preserve"> </w:t>
      </w:r>
    </w:p>
    <w:p w14:paraId="2C28B220" w14:textId="091F296D" w:rsidR="00E556A9" w:rsidRDefault="00E556A9" w:rsidP="004645DE"/>
    <w:p w14:paraId="07350EFD" w14:textId="58853681" w:rsidR="000F721F" w:rsidRDefault="002B3B34" w:rsidP="000F721F">
      <w:pPr>
        <w:pStyle w:val="Geenafstand"/>
        <w:numPr>
          <w:ilvl w:val="0"/>
          <w:numId w:val="2"/>
        </w:numPr>
        <w:rPr>
          <w:b/>
          <w:bCs/>
        </w:rPr>
      </w:pPr>
      <w:r>
        <w:rPr>
          <w:b/>
          <w:bCs/>
        </w:rPr>
        <w:t>Uitvoeringsbudget Sportakkoord</w:t>
      </w:r>
    </w:p>
    <w:p w14:paraId="3711E68E" w14:textId="193E1352" w:rsidR="002B3B34" w:rsidRPr="00A02DDD" w:rsidRDefault="002B3B34" w:rsidP="002B3B34">
      <w:pPr>
        <w:pStyle w:val="Geenafstand"/>
        <w:rPr>
          <w:i/>
          <w:iCs/>
        </w:rPr>
      </w:pPr>
      <w:r w:rsidRPr="00A02DDD">
        <w:rPr>
          <w:i/>
          <w:iCs/>
        </w:rPr>
        <w:t>Budgetbeheer en - bewaking</w:t>
      </w:r>
    </w:p>
    <w:p w14:paraId="44C6B8F1" w14:textId="22AAFBD0" w:rsidR="002B3B34" w:rsidRDefault="002B3B34" w:rsidP="002B3B34">
      <w:pPr>
        <w:pStyle w:val="Geenafstand"/>
        <w:numPr>
          <w:ilvl w:val="0"/>
          <w:numId w:val="12"/>
        </w:numPr>
      </w:pPr>
      <w:r w:rsidRPr="002D5E76">
        <w:t>De kerngroep is verantwoordelijk voor de bewaking en beheer van het budget</w:t>
      </w:r>
      <w:r>
        <w:t xml:space="preserve"> (€ </w:t>
      </w:r>
      <w:r w:rsidR="00A17DE8">
        <w:t>2</w:t>
      </w:r>
      <w:r>
        <w:t>0.000)</w:t>
      </w:r>
      <w:r w:rsidRPr="002D5E76">
        <w:t xml:space="preserve"> Zij beoordelen de </w:t>
      </w:r>
      <w:r>
        <w:t>budgetaanvragen</w:t>
      </w:r>
      <w:r w:rsidRPr="002D5E76">
        <w:t xml:space="preserve"> vanuit hun onafhankelijke en toezichthoudende rol. </w:t>
      </w:r>
    </w:p>
    <w:p w14:paraId="16B1C9D9" w14:textId="77777777" w:rsidR="002B3B34" w:rsidRPr="002B3B34" w:rsidRDefault="002B3B34" w:rsidP="002B3B34">
      <w:pPr>
        <w:pStyle w:val="Geenafstand"/>
        <w:numPr>
          <w:ilvl w:val="0"/>
          <w:numId w:val="12"/>
        </w:numPr>
      </w:pPr>
      <w:r w:rsidRPr="002D5E76">
        <w:t xml:space="preserve">Voor het ter beschikking stellen van een bepaald budget aan een werkgroep wordt vooraf een </w:t>
      </w:r>
      <w:r w:rsidRPr="002B3B34">
        <w:t>verzoek voor financiering (vast format) bij de kerngroep ingediend en beoordeeld.</w:t>
      </w:r>
    </w:p>
    <w:p w14:paraId="3CCE9A7B" w14:textId="513D8DB2" w:rsidR="002B3B34" w:rsidRPr="00A56FDF" w:rsidRDefault="002B3B34" w:rsidP="002B3B34">
      <w:pPr>
        <w:pStyle w:val="Geenafstand"/>
        <w:numPr>
          <w:ilvl w:val="0"/>
          <w:numId w:val="12"/>
        </w:numPr>
      </w:pPr>
      <w:r w:rsidRPr="002B3B34">
        <w:t xml:space="preserve">Zodra de werkgroep goedkeuring heeft gekregen van de kerngroep voor hun plan wordt het uitvoeringsbudget overgemaakt. </w:t>
      </w:r>
    </w:p>
    <w:p w14:paraId="5D09398C" w14:textId="77777777" w:rsidR="002B3B34" w:rsidRDefault="002B3B34" w:rsidP="002B3B34">
      <w:pPr>
        <w:pStyle w:val="Geenafstand"/>
      </w:pPr>
    </w:p>
    <w:p w14:paraId="45F19A08" w14:textId="77777777" w:rsidR="002B3B34" w:rsidRPr="00A02DDD" w:rsidRDefault="002B3B34" w:rsidP="002B3B34">
      <w:pPr>
        <w:pStyle w:val="Geenafstand"/>
        <w:rPr>
          <w:i/>
          <w:iCs/>
        </w:rPr>
      </w:pPr>
      <w:r w:rsidRPr="00A02DDD">
        <w:rPr>
          <w:i/>
          <w:iCs/>
        </w:rPr>
        <w:t xml:space="preserve">Werkwijze aanvragen uitvoeringsbudget </w:t>
      </w:r>
    </w:p>
    <w:p w14:paraId="60AF0D81" w14:textId="77777777" w:rsidR="002B3B34" w:rsidRDefault="002B3B34" w:rsidP="002B3B34">
      <w:pPr>
        <w:pStyle w:val="Geenafstand"/>
      </w:pPr>
      <w:r>
        <w:t>Indien er uitvoeringsbudget noodzakelijk is, wordt het onderstaande format ingevuld door de werkgroep (of aanvrager):</w:t>
      </w:r>
    </w:p>
    <w:p w14:paraId="36A5FD95" w14:textId="77777777" w:rsidR="002B3B34" w:rsidRDefault="002B3B34" w:rsidP="002B3B34">
      <w:pPr>
        <w:pStyle w:val="Geenafstand"/>
      </w:pPr>
    </w:p>
    <w:tbl>
      <w:tblPr>
        <w:tblStyle w:val="Tabelraster"/>
        <w:tblW w:w="0" w:type="auto"/>
        <w:tblLook w:val="04A0" w:firstRow="1" w:lastRow="0" w:firstColumn="1" w:lastColumn="0" w:noHBand="0" w:noVBand="1"/>
      </w:tblPr>
      <w:tblGrid>
        <w:gridCol w:w="2972"/>
        <w:gridCol w:w="6090"/>
      </w:tblGrid>
      <w:tr w:rsidR="002B3B34" w14:paraId="30D6DD53" w14:textId="77777777" w:rsidTr="00FA2634">
        <w:tc>
          <w:tcPr>
            <w:tcW w:w="2972" w:type="dxa"/>
          </w:tcPr>
          <w:p w14:paraId="18FE104D" w14:textId="77777777" w:rsidR="002B3B34" w:rsidRPr="002D5E76" w:rsidRDefault="002B3B34" w:rsidP="00FA2634">
            <w:pPr>
              <w:pStyle w:val="Geenafstand"/>
              <w:rPr>
                <w:b/>
                <w:bCs/>
              </w:rPr>
            </w:pPr>
            <w:r>
              <w:rPr>
                <w:b/>
                <w:bCs/>
              </w:rPr>
              <w:t>Onderdeel</w:t>
            </w:r>
          </w:p>
        </w:tc>
        <w:tc>
          <w:tcPr>
            <w:tcW w:w="6090" w:type="dxa"/>
          </w:tcPr>
          <w:p w14:paraId="65C42546" w14:textId="77777777" w:rsidR="002B3B34" w:rsidRPr="002D5E76" w:rsidRDefault="002B3B34" w:rsidP="00FA2634">
            <w:pPr>
              <w:pStyle w:val="Geenafstand"/>
              <w:rPr>
                <w:b/>
                <w:bCs/>
              </w:rPr>
            </w:pPr>
            <w:r>
              <w:rPr>
                <w:b/>
                <w:bCs/>
              </w:rPr>
              <w:t>Inhoud</w:t>
            </w:r>
          </w:p>
        </w:tc>
      </w:tr>
      <w:tr w:rsidR="002B3B34" w14:paraId="027815EE" w14:textId="77777777" w:rsidTr="00FA2634">
        <w:tc>
          <w:tcPr>
            <w:tcW w:w="2972" w:type="dxa"/>
          </w:tcPr>
          <w:p w14:paraId="3DF58C66" w14:textId="77777777" w:rsidR="002B3B34" w:rsidRPr="002D5E76" w:rsidRDefault="002B3B34" w:rsidP="00FA2634">
            <w:pPr>
              <w:pStyle w:val="Geenafstand"/>
              <w:rPr>
                <w:i/>
                <w:iCs/>
              </w:rPr>
            </w:pPr>
            <w:r>
              <w:rPr>
                <w:i/>
                <w:iCs/>
              </w:rPr>
              <w:t>Actie</w:t>
            </w:r>
          </w:p>
        </w:tc>
        <w:tc>
          <w:tcPr>
            <w:tcW w:w="6090" w:type="dxa"/>
          </w:tcPr>
          <w:p w14:paraId="1017F754" w14:textId="77777777" w:rsidR="002B3B34" w:rsidRDefault="002B3B34" w:rsidP="00FA2634">
            <w:pPr>
              <w:pStyle w:val="Geenafstand"/>
            </w:pPr>
          </w:p>
        </w:tc>
      </w:tr>
      <w:tr w:rsidR="002B3B34" w14:paraId="1524A964" w14:textId="77777777" w:rsidTr="00FA2634">
        <w:tc>
          <w:tcPr>
            <w:tcW w:w="2972" w:type="dxa"/>
          </w:tcPr>
          <w:p w14:paraId="53EDF8B7" w14:textId="77777777" w:rsidR="002B3B34" w:rsidRPr="002D5E76" w:rsidRDefault="002B3B34" w:rsidP="00FA2634">
            <w:pPr>
              <w:pStyle w:val="Geenafstand"/>
              <w:rPr>
                <w:i/>
                <w:iCs/>
              </w:rPr>
            </w:pPr>
            <w:r>
              <w:rPr>
                <w:i/>
                <w:iCs/>
              </w:rPr>
              <w:t>Thema</w:t>
            </w:r>
          </w:p>
        </w:tc>
        <w:tc>
          <w:tcPr>
            <w:tcW w:w="6090" w:type="dxa"/>
          </w:tcPr>
          <w:p w14:paraId="6B6B7998" w14:textId="77777777" w:rsidR="002B3B34" w:rsidRDefault="002B3B34" w:rsidP="00FA2634">
            <w:pPr>
              <w:pStyle w:val="Geenafstand"/>
            </w:pPr>
          </w:p>
        </w:tc>
      </w:tr>
      <w:tr w:rsidR="002B3B34" w14:paraId="78AC2018" w14:textId="77777777" w:rsidTr="00FA2634">
        <w:tc>
          <w:tcPr>
            <w:tcW w:w="2972" w:type="dxa"/>
          </w:tcPr>
          <w:p w14:paraId="3A832DD5" w14:textId="77777777" w:rsidR="002B3B34" w:rsidRPr="002D5E76" w:rsidRDefault="002B3B34" w:rsidP="00FA2634">
            <w:pPr>
              <w:pStyle w:val="Geenafstand"/>
              <w:rPr>
                <w:i/>
                <w:iCs/>
              </w:rPr>
            </w:pPr>
            <w:r>
              <w:rPr>
                <w:i/>
                <w:iCs/>
              </w:rPr>
              <w:t>Kartrekker</w:t>
            </w:r>
          </w:p>
        </w:tc>
        <w:tc>
          <w:tcPr>
            <w:tcW w:w="6090" w:type="dxa"/>
          </w:tcPr>
          <w:p w14:paraId="55820950" w14:textId="77777777" w:rsidR="002B3B34" w:rsidRDefault="002B3B34" w:rsidP="00FA2634">
            <w:pPr>
              <w:pStyle w:val="Geenafstand"/>
            </w:pPr>
          </w:p>
        </w:tc>
      </w:tr>
      <w:tr w:rsidR="002B3B34" w14:paraId="33728A49" w14:textId="77777777" w:rsidTr="00FA2634">
        <w:tc>
          <w:tcPr>
            <w:tcW w:w="2972" w:type="dxa"/>
          </w:tcPr>
          <w:p w14:paraId="7E583758" w14:textId="77777777" w:rsidR="002B3B34" w:rsidRPr="002D5E76" w:rsidRDefault="002B3B34" w:rsidP="00FA2634">
            <w:pPr>
              <w:pStyle w:val="Geenafstand"/>
              <w:rPr>
                <w:i/>
                <w:iCs/>
              </w:rPr>
            </w:pPr>
            <w:r>
              <w:rPr>
                <w:i/>
                <w:iCs/>
              </w:rPr>
              <w:t>Datum</w:t>
            </w:r>
          </w:p>
        </w:tc>
        <w:tc>
          <w:tcPr>
            <w:tcW w:w="6090" w:type="dxa"/>
          </w:tcPr>
          <w:p w14:paraId="19502A46" w14:textId="77777777" w:rsidR="002B3B34" w:rsidRDefault="002B3B34" w:rsidP="00FA2634">
            <w:pPr>
              <w:pStyle w:val="Geenafstand"/>
            </w:pPr>
          </w:p>
        </w:tc>
      </w:tr>
      <w:tr w:rsidR="002B3B34" w14:paraId="5B687965" w14:textId="77777777" w:rsidTr="00FA2634">
        <w:tc>
          <w:tcPr>
            <w:tcW w:w="2972" w:type="dxa"/>
          </w:tcPr>
          <w:p w14:paraId="4C2FD79A" w14:textId="77777777" w:rsidR="002B3B34" w:rsidRPr="002D5E76" w:rsidRDefault="002B3B34" w:rsidP="00FA2634">
            <w:pPr>
              <w:pStyle w:val="Geenafstand"/>
              <w:rPr>
                <w:i/>
                <w:iCs/>
              </w:rPr>
            </w:pPr>
            <w:r>
              <w:rPr>
                <w:i/>
                <w:iCs/>
              </w:rPr>
              <w:t>Doel actie/activiteit</w:t>
            </w:r>
          </w:p>
        </w:tc>
        <w:tc>
          <w:tcPr>
            <w:tcW w:w="6090" w:type="dxa"/>
          </w:tcPr>
          <w:p w14:paraId="626F1AEA" w14:textId="77777777" w:rsidR="002B3B34" w:rsidRDefault="002B3B34" w:rsidP="00FA2634">
            <w:pPr>
              <w:pStyle w:val="Geenafstand"/>
            </w:pPr>
          </w:p>
        </w:tc>
      </w:tr>
      <w:tr w:rsidR="002B3B34" w14:paraId="432EF118" w14:textId="77777777" w:rsidTr="00FA2634">
        <w:tc>
          <w:tcPr>
            <w:tcW w:w="2972" w:type="dxa"/>
          </w:tcPr>
          <w:p w14:paraId="5205F13B" w14:textId="77777777" w:rsidR="002B3B34" w:rsidRPr="002D5E76" w:rsidRDefault="002B3B34" w:rsidP="00FA2634">
            <w:pPr>
              <w:pStyle w:val="Geenafstand"/>
              <w:rPr>
                <w:i/>
                <w:iCs/>
              </w:rPr>
            </w:pPr>
            <w:r>
              <w:rPr>
                <w:i/>
                <w:iCs/>
              </w:rPr>
              <w:t>Beschrijving actie / activiteit</w:t>
            </w:r>
          </w:p>
        </w:tc>
        <w:tc>
          <w:tcPr>
            <w:tcW w:w="6090" w:type="dxa"/>
          </w:tcPr>
          <w:p w14:paraId="49044098" w14:textId="77777777" w:rsidR="002B3B34" w:rsidRDefault="002B3B34" w:rsidP="00FA2634">
            <w:pPr>
              <w:pStyle w:val="Geenafstand"/>
            </w:pPr>
            <w:r>
              <w:t>Geef hierbij o.a. welke doelgroepen betrokken zijn</w:t>
            </w:r>
          </w:p>
        </w:tc>
      </w:tr>
      <w:tr w:rsidR="002B3B34" w14:paraId="3B13645C" w14:textId="77777777" w:rsidTr="00FA2634">
        <w:tc>
          <w:tcPr>
            <w:tcW w:w="2972" w:type="dxa"/>
          </w:tcPr>
          <w:p w14:paraId="7AE3F271" w14:textId="77777777" w:rsidR="002B3B34" w:rsidRPr="002D5E76" w:rsidRDefault="002B3B34" w:rsidP="00FA2634">
            <w:pPr>
              <w:pStyle w:val="Geenafstand"/>
              <w:rPr>
                <w:i/>
                <w:iCs/>
              </w:rPr>
            </w:pPr>
            <w:r>
              <w:rPr>
                <w:i/>
                <w:iCs/>
              </w:rPr>
              <w:t>Partners</w:t>
            </w:r>
          </w:p>
        </w:tc>
        <w:tc>
          <w:tcPr>
            <w:tcW w:w="6090" w:type="dxa"/>
          </w:tcPr>
          <w:p w14:paraId="15D8D942" w14:textId="77777777" w:rsidR="002B3B34" w:rsidRDefault="002B3B34" w:rsidP="00FA2634">
            <w:pPr>
              <w:pStyle w:val="Geenafstand"/>
            </w:pPr>
            <w:r>
              <w:t>Geef aan welke partners deel uitmaken van de actie en wat hun voornaamste rol is.</w:t>
            </w:r>
          </w:p>
        </w:tc>
      </w:tr>
      <w:tr w:rsidR="002B3B34" w14:paraId="19B3240B" w14:textId="77777777" w:rsidTr="00FA2634">
        <w:tc>
          <w:tcPr>
            <w:tcW w:w="2972" w:type="dxa"/>
          </w:tcPr>
          <w:p w14:paraId="71FDFDC7" w14:textId="77777777" w:rsidR="002B3B34" w:rsidRPr="002D5E76" w:rsidRDefault="002B3B34" w:rsidP="00FA2634">
            <w:pPr>
              <w:pStyle w:val="Geenafstand"/>
              <w:rPr>
                <w:i/>
                <w:iCs/>
              </w:rPr>
            </w:pPr>
            <w:r>
              <w:rPr>
                <w:i/>
                <w:iCs/>
              </w:rPr>
              <w:t xml:space="preserve">Begroting </w:t>
            </w:r>
          </w:p>
        </w:tc>
        <w:tc>
          <w:tcPr>
            <w:tcW w:w="6090" w:type="dxa"/>
          </w:tcPr>
          <w:p w14:paraId="37FDABC3" w14:textId="77777777" w:rsidR="002B3B34" w:rsidRDefault="002B3B34" w:rsidP="00FA2634">
            <w:pPr>
              <w:pStyle w:val="Geenafstand"/>
            </w:pPr>
            <w:r>
              <w:t>Benoem de kosten van de actie / activiteit</w:t>
            </w:r>
          </w:p>
        </w:tc>
      </w:tr>
      <w:tr w:rsidR="002B3B34" w14:paraId="17A61F19" w14:textId="77777777" w:rsidTr="00FA2634">
        <w:tc>
          <w:tcPr>
            <w:tcW w:w="2972" w:type="dxa"/>
          </w:tcPr>
          <w:p w14:paraId="087A896C" w14:textId="77777777" w:rsidR="002B3B34" w:rsidRDefault="002B3B34" w:rsidP="00FA2634">
            <w:pPr>
              <w:pStyle w:val="Geenafstand"/>
              <w:rPr>
                <w:i/>
                <w:iCs/>
              </w:rPr>
            </w:pPr>
            <w:r>
              <w:rPr>
                <w:i/>
                <w:iCs/>
              </w:rPr>
              <w:t>Benodigd budget</w:t>
            </w:r>
          </w:p>
        </w:tc>
        <w:tc>
          <w:tcPr>
            <w:tcW w:w="6090" w:type="dxa"/>
          </w:tcPr>
          <w:p w14:paraId="5FF6BC64" w14:textId="77777777" w:rsidR="002B3B34" w:rsidRDefault="002B3B34" w:rsidP="00FA2634">
            <w:pPr>
              <w:pStyle w:val="Geenafstand"/>
            </w:pPr>
          </w:p>
        </w:tc>
      </w:tr>
      <w:tr w:rsidR="002B3B34" w14:paraId="3D55A621" w14:textId="77777777" w:rsidTr="00FA2634">
        <w:tc>
          <w:tcPr>
            <w:tcW w:w="2972" w:type="dxa"/>
          </w:tcPr>
          <w:p w14:paraId="5B03C298" w14:textId="77777777" w:rsidR="002B3B34" w:rsidRDefault="002B3B34" w:rsidP="00FA2634">
            <w:pPr>
              <w:pStyle w:val="Geenafstand"/>
              <w:rPr>
                <w:i/>
                <w:iCs/>
              </w:rPr>
            </w:pPr>
            <w:r>
              <w:rPr>
                <w:i/>
                <w:iCs/>
              </w:rPr>
              <w:t>Planning en looptijd</w:t>
            </w:r>
          </w:p>
        </w:tc>
        <w:tc>
          <w:tcPr>
            <w:tcW w:w="6090" w:type="dxa"/>
          </w:tcPr>
          <w:p w14:paraId="3A4D2A1E" w14:textId="77777777" w:rsidR="002B3B34" w:rsidRDefault="002B3B34" w:rsidP="00FA2634">
            <w:pPr>
              <w:pStyle w:val="Geenafstand"/>
            </w:pPr>
            <w:r>
              <w:t>Stel een tijdlijn op welke stappen op welke moment worden gezet.</w:t>
            </w:r>
          </w:p>
        </w:tc>
      </w:tr>
    </w:tbl>
    <w:p w14:paraId="19D302AD" w14:textId="77777777" w:rsidR="002B3B34" w:rsidRDefault="002B3B34" w:rsidP="002B3B34">
      <w:pPr>
        <w:pStyle w:val="Geenafstand"/>
      </w:pPr>
    </w:p>
    <w:p w14:paraId="4F1A73A6" w14:textId="1A6272B3" w:rsidR="002B3B34" w:rsidRPr="00A02DDD" w:rsidRDefault="002B3B34" w:rsidP="002B3B34">
      <w:pPr>
        <w:pStyle w:val="Geenafstand"/>
        <w:rPr>
          <w:i/>
          <w:iCs/>
        </w:rPr>
      </w:pPr>
      <w:r w:rsidRPr="00A02DDD">
        <w:rPr>
          <w:i/>
          <w:iCs/>
        </w:rPr>
        <w:t>Voorwaarden</w:t>
      </w:r>
      <w:r w:rsidR="00754FDA">
        <w:rPr>
          <w:i/>
          <w:iCs/>
        </w:rPr>
        <w:t xml:space="preserve"> (voorlopig, kernteam stelt nog definitief vast)</w:t>
      </w:r>
    </w:p>
    <w:p w14:paraId="44D3881D" w14:textId="77777777" w:rsidR="002B3B34" w:rsidRPr="002D5E76" w:rsidRDefault="002B3B34" w:rsidP="002B3B34">
      <w:pPr>
        <w:pStyle w:val="Geenafstand"/>
        <w:numPr>
          <w:ilvl w:val="0"/>
          <w:numId w:val="13"/>
        </w:numPr>
      </w:pPr>
      <w:r w:rsidRPr="002D5E76">
        <w:t xml:space="preserve">De activiteit sluit aan bij in ieder geval één van de </w:t>
      </w:r>
      <w:r>
        <w:t>drie thema’s uit het sportakkoord.</w:t>
      </w:r>
    </w:p>
    <w:p w14:paraId="02198E17" w14:textId="77777777" w:rsidR="002B3B34" w:rsidRPr="002D5E76" w:rsidRDefault="002B3B34" w:rsidP="002B3B34">
      <w:pPr>
        <w:pStyle w:val="Geenafstand"/>
        <w:numPr>
          <w:ilvl w:val="0"/>
          <w:numId w:val="13"/>
        </w:numPr>
      </w:pPr>
      <w:r w:rsidRPr="002D5E76">
        <w:t>Sportakkoord gelden zijn niet bedoeld om individuele organisaties en hun kernactiviteiten te financieren. Uitgaven dienen het collectief.</w:t>
      </w:r>
    </w:p>
    <w:p w14:paraId="296CBBC2" w14:textId="77777777" w:rsidR="002B3B34" w:rsidRPr="002D5E76" w:rsidRDefault="002B3B34" w:rsidP="002B3B34">
      <w:pPr>
        <w:pStyle w:val="Geenafstand"/>
        <w:numPr>
          <w:ilvl w:val="0"/>
          <w:numId w:val="13"/>
        </w:numPr>
      </w:pPr>
      <w:r w:rsidRPr="002D5E76">
        <w:t xml:space="preserve">Bestaande brede activiteiten/initiatieven die al gesubsidieerd worden komen ook niet in aanmerking. De sportakkoord gelden zijn bedoeld voor extra, aanvullende, verbredende activiteiten, hetgeen de </w:t>
      </w:r>
      <w:r>
        <w:t>acties in het sportakkoord</w:t>
      </w:r>
      <w:r w:rsidRPr="002D5E76">
        <w:t xml:space="preserve"> ook op inzetten.</w:t>
      </w:r>
    </w:p>
    <w:p w14:paraId="4B6BCC2F" w14:textId="77777777" w:rsidR="002B3B34" w:rsidRPr="002B3B34" w:rsidRDefault="002B3B34" w:rsidP="002B3B34">
      <w:pPr>
        <w:pStyle w:val="Geenafstand"/>
        <w:numPr>
          <w:ilvl w:val="0"/>
          <w:numId w:val="13"/>
        </w:numPr>
      </w:pPr>
      <w:r w:rsidRPr="002B3B34">
        <w:t>Het gaat om een aanjaagbudget; stimuleren/opstarten/aanjagen. Zo veel mogelijk om acties duurzaam te maken.</w:t>
      </w:r>
    </w:p>
    <w:p w14:paraId="0184F53B" w14:textId="77777777" w:rsidR="002B3B34" w:rsidRPr="002B3B34" w:rsidRDefault="002B3B34" w:rsidP="002B3B34">
      <w:pPr>
        <w:pStyle w:val="Geenafstand"/>
        <w:numPr>
          <w:ilvl w:val="0"/>
          <w:numId w:val="13"/>
        </w:numPr>
      </w:pPr>
      <w:r w:rsidRPr="002B3B34">
        <w:t>Per actie/activiteit wordt verzoek voor financiering ingediend volgens het format. Hou het kort en krachtig.</w:t>
      </w:r>
    </w:p>
    <w:p w14:paraId="64C076DA" w14:textId="77777777" w:rsidR="002B3B34" w:rsidRPr="002B3B34" w:rsidRDefault="002B3B34" w:rsidP="002B3B34">
      <w:pPr>
        <w:pStyle w:val="Geenafstand"/>
        <w:numPr>
          <w:ilvl w:val="0"/>
          <w:numId w:val="13"/>
        </w:numPr>
      </w:pPr>
      <w:r w:rsidRPr="002B3B34">
        <w:t>We doen een beroep op de realiteitszin van de werkgroepen. Het budget kan maar één keer uitgegeven worden.</w:t>
      </w:r>
    </w:p>
    <w:p w14:paraId="4A565BE1" w14:textId="77777777" w:rsidR="002B3B34" w:rsidRDefault="002B3B34" w:rsidP="002B3B34">
      <w:pPr>
        <w:pStyle w:val="Geenafstand"/>
        <w:numPr>
          <w:ilvl w:val="0"/>
          <w:numId w:val="13"/>
        </w:numPr>
      </w:pPr>
      <w:r w:rsidRPr="002B3B34">
        <w:t xml:space="preserve">Zodra positief wordt beslist over een aanvraag krijgt de aanvrager (de aangewezen kartrekker van het project) de beschikking over de toegekende middelen. Werkgroepen krijgen allen de kans om budgetten aan te vragen. </w:t>
      </w:r>
    </w:p>
    <w:p w14:paraId="0B84F844" w14:textId="6E0FA60B" w:rsidR="000F721F" w:rsidRDefault="002B3B34" w:rsidP="002B3B34">
      <w:pPr>
        <w:pStyle w:val="Geenafstand"/>
        <w:numPr>
          <w:ilvl w:val="0"/>
          <w:numId w:val="13"/>
        </w:numPr>
      </w:pPr>
      <w:r w:rsidRPr="002D5E76">
        <w:t xml:space="preserve">De </w:t>
      </w:r>
      <w:r>
        <w:t>kartrekker</w:t>
      </w:r>
      <w:r w:rsidRPr="002D5E76">
        <w:t xml:space="preserve"> dient na afloop van de </w:t>
      </w:r>
      <w:r>
        <w:t>actie/</w:t>
      </w:r>
      <w:r w:rsidRPr="002D5E76">
        <w:t>activiteit een kort verslag in bij de kerngroep</w:t>
      </w:r>
      <w:r>
        <w:t xml:space="preserve">. </w:t>
      </w:r>
      <w:r w:rsidRPr="002D5E76">
        <w:t>Deze informatie wordt gebruikt voor de monitoring en evaluatie.</w:t>
      </w:r>
    </w:p>
    <w:p w14:paraId="6961F5FF" w14:textId="77777777" w:rsidR="002B3B34" w:rsidRDefault="002B3B34" w:rsidP="002B3B34">
      <w:pPr>
        <w:pStyle w:val="Geenafstand"/>
      </w:pPr>
    </w:p>
    <w:p w14:paraId="7ABD8B76" w14:textId="04ADE94F" w:rsidR="003A51C5" w:rsidRDefault="00FA5437" w:rsidP="003A51C5">
      <w:pPr>
        <w:pStyle w:val="Lijstalinea"/>
        <w:numPr>
          <w:ilvl w:val="0"/>
          <w:numId w:val="2"/>
        </w:numPr>
        <w:rPr>
          <w:b/>
          <w:bCs/>
        </w:rPr>
      </w:pPr>
      <w:r>
        <w:rPr>
          <w:b/>
          <w:bCs/>
        </w:rPr>
        <w:t>Acties</w:t>
      </w:r>
      <w:r w:rsidR="000F721F">
        <w:rPr>
          <w:b/>
          <w:bCs/>
        </w:rPr>
        <w:t xml:space="preserve"> en prioritering</w:t>
      </w:r>
    </w:p>
    <w:p w14:paraId="02EB95B5" w14:textId="0DA4BA30" w:rsidR="00FA5437" w:rsidRDefault="002B3B34" w:rsidP="00E24E35">
      <w:r>
        <w:t xml:space="preserve">Binnen het thema </w:t>
      </w:r>
      <w:r w:rsidR="005B799A">
        <w:t>Samenwerken aan Samenwerken</w:t>
      </w:r>
      <w:r>
        <w:t xml:space="preserve"> zijn de volgende acties geformuleerd:</w:t>
      </w:r>
    </w:p>
    <w:p w14:paraId="13883A92" w14:textId="77777777" w:rsidR="00AA1EAA" w:rsidRPr="00AA1EAA" w:rsidRDefault="00AA1EAA" w:rsidP="00AA1EAA">
      <w:pPr>
        <w:numPr>
          <w:ilvl w:val="0"/>
          <w:numId w:val="25"/>
        </w:numPr>
      </w:pPr>
      <w:r w:rsidRPr="00AA1EAA">
        <w:t xml:space="preserve">Organiseren van sportcafés per kern voor samenwerking en kennisdeling </w:t>
      </w:r>
    </w:p>
    <w:p w14:paraId="6C3BAC35" w14:textId="77777777" w:rsidR="00AA1EAA" w:rsidRPr="00D43C1F" w:rsidRDefault="00AA1EAA" w:rsidP="00AA1EAA">
      <w:pPr>
        <w:numPr>
          <w:ilvl w:val="0"/>
          <w:numId w:val="25"/>
        </w:numPr>
      </w:pPr>
      <w:r w:rsidRPr="00D43C1F">
        <w:t xml:space="preserve">Organiseren van kern overstijgende themabijeenkomsten </w:t>
      </w:r>
    </w:p>
    <w:p w14:paraId="484A5DCC" w14:textId="77777777" w:rsidR="00AA1EAA" w:rsidRPr="00D43C1F" w:rsidRDefault="00AA1EAA" w:rsidP="00AA1EAA">
      <w:pPr>
        <w:numPr>
          <w:ilvl w:val="0"/>
          <w:numId w:val="25"/>
        </w:numPr>
      </w:pPr>
      <w:r w:rsidRPr="00D43C1F">
        <w:t xml:space="preserve">Clinics en naschools sportaanbod organiseren vanuit samenwerking tussen onderwijs, bso en sport- en beweegaanbieders </w:t>
      </w:r>
    </w:p>
    <w:p w14:paraId="67FD2E5A" w14:textId="77777777" w:rsidR="00AA1EAA" w:rsidRPr="00D43C1F" w:rsidRDefault="00AA1EAA" w:rsidP="00AA1EAA">
      <w:pPr>
        <w:numPr>
          <w:ilvl w:val="0"/>
          <w:numId w:val="25"/>
        </w:numPr>
      </w:pPr>
      <w:r w:rsidRPr="00D43C1F">
        <w:t xml:space="preserve">Opzetten van een vrijwilligerspool die kan ondersteunen bij gezamenlijke activiteiten </w:t>
      </w:r>
    </w:p>
    <w:p w14:paraId="76E82B54" w14:textId="77777777" w:rsidR="00AA1EAA" w:rsidRPr="00D43C1F" w:rsidRDefault="00AA1EAA" w:rsidP="00AA1EAA">
      <w:pPr>
        <w:numPr>
          <w:ilvl w:val="0"/>
          <w:numId w:val="25"/>
        </w:numPr>
      </w:pPr>
      <w:r w:rsidRPr="00D43C1F">
        <w:t>Ontwikkelen van samenwerking tussen de KBO en verschillende sport- en beweegaanbieders</w:t>
      </w:r>
    </w:p>
    <w:p w14:paraId="43D3204A" w14:textId="77777777" w:rsidR="00AA1EAA" w:rsidRPr="00D43C1F" w:rsidRDefault="00AA1EAA" w:rsidP="00AA1EAA">
      <w:pPr>
        <w:numPr>
          <w:ilvl w:val="0"/>
          <w:numId w:val="25"/>
        </w:numPr>
      </w:pPr>
      <w:r w:rsidRPr="00D43C1F">
        <w:t>Gezamenlijke / Collectieve inkoop van sport- en beweegaanbieders</w:t>
      </w:r>
    </w:p>
    <w:p w14:paraId="158A8A95" w14:textId="77777777" w:rsidR="00AA1EAA" w:rsidRPr="00D43C1F" w:rsidRDefault="00AA1EAA" w:rsidP="00AA1EAA">
      <w:pPr>
        <w:numPr>
          <w:ilvl w:val="0"/>
          <w:numId w:val="25"/>
        </w:numPr>
      </w:pPr>
      <w:r w:rsidRPr="00D43C1F">
        <w:t xml:space="preserve">Behoud sportvelden bij voortgezet onderwijs </w:t>
      </w:r>
    </w:p>
    <w:p w14:paraId="7EF3257B" w14:textId="77777777" w:rsidR="00AA1EAA" w:rsidRPr="00D43C1F" w:rsidRDefault="00AA1EAA" w:rsidP="00AA1EAA">
      <w:pPr>
        <w:numPr>
          <w:ilvl w:val="0"/>
          <w:numId w:val="25"/>
        </w:numPr>
      </w:pPr>
      <w:r w:rsidRPr="00D43C1F">
        <w:t xml:space="preserve">Organiseren van activiteiten voor jong en oud </w:t>
      </w:r>
    </w:p>
    <w:p w14:paraId="0E58AC47" w14:textId="559B4C23" w:rsidR="00F703B1" w:rsidRDefault="00F703B1" w:rsidP="00E24E35"/>
    <w:p w14:paraId="41C4BC92" w14:textId="4054C540" w:rsidR="00FC491A" w:rsidRDefault="00FC491A" w:rsidP="00E24E35">
      <w:r>
        <w:t>De volgende afspraken zijn gemaakt:</w:t>
      </w:r>
    </w:p>
    <w:p w14:paraId="0F1FFE7F" w14:textId="6407F611" w:rsidR="00FC491A" w:rsidRDefault="00FC491A" w:rsidP="00FC491A">
      <w:pPr>
        <w:pStyle w:val="Lijstalinea"/>
        <w:numPr>
          <w:ilvl w:val="0"/>
          <w:numId w:val="32"/>
        </w:numPr>
      </w:pPr>
      <w:r>
        <w:t>Starten met kleinere initiatieven vanwege corona om mogelijk toe te werken naar een groter evenement.</w:t>
      </w:r>
    </w:p>
    <w:p w14:paraId="2077E7C2" w14:textId="45803A5A" w:rsidR="00FC491A" w:rsidRDefault="00FC491A" w:rsidP="00FC491A">
      <w:pPr>
        <w:pStyle w:val="Lijstalinea"/>
        <w:numPr>
          <w:ilvl w:val="0"/>
          <w:numId w:val="32"/>
        </w:numPr>
      </w:pPr>
      <w:r>
        <w:t xml:space="preserve">Volgend overleg </w:t>
      </w:r>
      <w:r w:rsidR="00D43C1F">
        <w:t>gaan we verder in op de uitwerking van actiepunt 3 en 8.</w:t>
      </w:r>
    </w:p>
    <w:p w14:paraId="634B7006" w14:textId="3A416830" w:rsidR="00D43C1F" w:rsidRDefault="00D43C1F" w:rsidP="00FC491A">
      <w:pPr>
        <w:pStyle w:val="Lijstalinea"/>
        <w:numPr>
          <w:ilvl w:val="0"/>
          <w:numId w:val="32"/>
        </w:numPr>
      </w:pPr>
      <w:r>
        <w:t>We bekijken dit breed en nemen aanbod van alle sportverenigingen en sport- en beweegaanbieders mee. Vanuit een vragenlijst voor verenigingen en aanbieders polsen we alvast het draagvlak. Daarnaast gaan we inventariseren welke scholen, kinderopvangorganisaties en bso’s gebruik willen maken van het aanbod.</w:t>
      </w:r>
    </w:p>
    <w:p w14:paraId="2E5E54B2" w14:textId="42576B33" w:rsidR="00D43C1F" w:rsidRDefault="00D43C1F" w:rsidP="00FC491A">
      <w:pPr>
        <w:pStyle w:val="Lijstalinea"/>
        <w:numPr>
          <w:ilvl w:val="0"/>
          <w:numId w:val="32"/>
        </w:numPr>
      </w:pPr>
      <w:r>
        <w:t>We maken combinaties tussen jong en oud door het samenwerkingen met ouderenorganisaties, zoals kbo’s en Stichting Laverhof.</w:t>
      </w:r>
    </w:p>
    <w:p w14:paraId="25537918" w14:textId="060A6B7E" w:rsidR="00D43C1F" w:rsidRDefault="00D43C1F" w:rsidP="00FC491A">
      <w:pPr>
        <w:pStyle w:val="Lijstalinea"/>
        <w:numPr>
          <w:ilvl w:val="0"/>
          <w:numId w:val="32"/>
        </w:numPr>
      </w:pPr>
      <w:r>
        <w:t>Mogelijk kan het worden weergegeven vanuit een platform. Het platform moet toegankelijk en inzichtelijk zijn.</w:t>
      </w:r>
    </w:p>
    <w:p w14:paraId="58CA7D8A" w14:textId="1DCCB4B7" w:rsidR="00D43C1F" w:rsidRDefault="00D43C1F" w:rsidP="00FC491A">
      <w:pPr>
        <w:pStyle w:val="Lijstalinea"/>
        <w:numPr>
          <w:ilvl w:val="0"/>
          <w:numId w:val="32"/>
        </w:numPr>
      </w:pPr>
      <w:r>
        <w:t>In Gennep wordt gewerkt aan een multisportplatform. Dit voorbeeld wordt de volgende keer nader toegelicht.</w:t>
      </w:r>
    </w:p>
    <w:p w14:paraId="213C3EB2" w14:textId="77777777" w:rsidR="003C26D8" w:rsidRPr="003C26D8" w:rsidRDefault="003C26D8" w:rsidP="003C26D8">
      <w:pPr>
        <w:rPr>
          <w:b/>
          <w:bCs/>
        </w:rPr>
      </w:pPr>
    </w:p>
    <w:p w14:paraId="1FF7DD25" w14:textId="3E34C3C8" w:rsidR="00FA5437" w:rsidRDefault="00FA5437" w:rsidP="003A51C5">
      <w:pPr>
        <w:pStyle w:val="Lijstalinea"/>
        <w:numPr>
          <w:ilvl w:val="0"/>
          <w:numId w:val="2"/>
        </w:numPr>
        <w:rPr>
          <w:b/>
          <w:bCs/>
        </w:rPr>
      </w:pPr>
      <w:r>
        <w:rPr>
          <w:b/>
          <w:bCs/>
        </w:rPr>
        <w:t>Vervolg</w:t>
      </w:r>
    </w:p>
    <w:p w14:paraId="5435D13D" w14:textId="0AD4C8EF" w:rsidR="00C3097F" w:rsidRPr="00D43C1F" w:rsidRDefault="00FC491A" w:rsidP="00D43C1F">
      <w:r>
        <w:t>R</w:t>
      </w:r>
      <w:r w:rsidR="005B799A">
        <w:t>.</w:t>
      </w:r>
      <w:r w:rsidR="00B50772">
        <w:t xml:space="preserve"> </w:t>
      </w:r>
      <w:r w:rsidR="002B3B34">
        <w:t>neemt initiatief om te komen tot een volgend overleg</w:t>
      </w:r>
      <w:r w:rsidR="00A17DE8">
        <w:t>.</w:t>
      </w:r>
      <w:r>
        <w:t xml:space="preserve"> Daarna neemt J</w:t>
      </w:r>
      <w:r w:rsidR="005B799A">
        <w:t>.</w:t>
      </w:r>
      <w:r>
        <w:t xml:space="preserve"> deze rol op zich.</w:t>
      </w:r>
    </w:p>
    <w:sectPr w:rsidR="00C3097F" w:rsidRPr="00D43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0C99"/>
    <w:multiLevelType w:val="hybridMultilevel"/>
    <w:tmpl w:val="B378967A"/>
    <w:lvl w:ilvl="0" w:tplc="908493B8">
      <w:start w:val="4"/>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04EA433A"/>
    <w:multiLevelType w:val="hybridMultilevel"/>
    <w:tmpl w:val="7B34090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01E2C"/>
    <w:multiLevelType w:val="hybridMultilevel"/>
    <w:tmpl w:val="88440504"/>
    <w:lvl w:ilvl="0" w:tplc="A9247258">
      <w:start w:val="1"/>
      <w:numFmt w:val="bullet"/>
      <w:lvlText w:val="•"/>
      <w:lvlJc w:val="left"/>
      <w:pPr>
        <w:tabs>
          <w:tab w:val="num" w:pos="720"/>
        </w:tabs>
        <w:ind w:left="720" w:hanging="360"/>
      </w:pPr>
      <w:rPr>
        <w:rFonts w:ascii="Arial" w:hAnsi="Arial" w:hint="default"/>
      </w:rPr>
    </w:lvl>
    <w:lvl w:ilvl="1" w:tplc="FA52B44A" w:tentative="1">
      <w:start w:val="1"/>
      <w:numFmt w:val="bullet"/>
      <w:lvlText w:val="•"/>
      <w:lvlJc w:val="left"/>
      <w:pPr>
        <w:tabs>
          <w:tab w:val="num" w:pos="1440"/>
        </w:tabs>
        <w:ind w:left="1440" w:hanging="360"/>
      </w:pPr>
      <w:rPr>
        <w:rFonts w:ascii="Arial" w:hAnsi="Arial" w:hint="default"/>
      </w:rPr>
    </w:lvl>
    <w:lvl w:ilvl="2" w:tplc="FB22E986" w:tentative="1">
      <w:start w:val="1"/>
      <w:numFmt w:val="bullet"/>
      <w:lvlText w:val="•"/>
      <w:lvlJc w:val="left"/>
      <w:pPr>
        <w:tabs>
          <w:tab w:val="num" w:pos="2160"/>
        </w:tabs>
        <w:ind w:left="2160" w:hanging="360"/>
      </w:pPr>
      <w:rPr>
        <w:rFonts w:ascii="Arial" w:hAnsi="Arial" w:hint="default"/>
      </w:rPr>
    </w:lvl>
    <w:lvl w:ilvl="3" w:tplc="5074EB04" w:tentative="1">
      <w:start w:val="1"/>
      <w:numFmt w:val="bullet"/>
      <w:lvlText w:val="•"/>
      <w:lvlJc w:val="left"/>
      <w:pPr>
        <w:tabs>
          <w:tab w:val="num" w:pos="2880"/>
        </w:tabs>
        <w:ind w:left="2880" w:hanging="360"/>
      </w:pPr>
      <w:rPr>
        <w:rFonts w:ascii="Arial" w:hAnsi="Arial" w:hint="default"/>
      </w:rPr>
    </w:lvl>
    <w:lvl w:ilvl="4" w:tplc="ACBE8694" w:tentative="1">
      <w:start w:val="1"/>
      <w:numFmt w:val="bullet"/>
      <w:lvlText w:val="•"/>
      <w:lvlJc w:val="left"/>
      <w:pPr>
        <w:tabs>
          <w:tab w:val="num" w:pos="3600"/>
        </w:tabs>
        <w:ind w:left="3600" w:hanging="360"/>
      </w:pPr>
      <w:rPr>
        <w:rFonts w:ascii="Arial" w:hAnsi="Arial" w:hint="default"/>
      </w:rPr>
    </w:lvl>
    <w:lvl w:ilvl="5" w:tplc="7DA21AB0" w:tentative="1">
      <w:start w:val="1"/>
      <w:numFmt w:val="bullet"/>
      <w:lvlText w:val="•"/>
      <w:lvlJc w:val="left"/>
      <w:pPr>
        <w:tabs>
          <w:tab w:val="num" w:pos="4320"/>
        </w:tabs>
        <w:ind w:left="4320" w:hanging="360"/>
      </w:pPr>
      <w:rPr>
        <w:rFonts w:ascii="Arial" w:hAnsi="Arial" w:hint="default"/>
      </w:rPr>
    </w:lvl>
    <w:lvl w:ilvl="6" w:tplc="3B9AF164" w:tentative="1">
      <w:start w:val="1"/>
      <w:numFmt w:val="bullet"/>
      <w:lvlText w:val="•"/>
      <w:lvlJc w:val="left"/>
      <w:pPr>
        <w:tabs>
          <w:tab w:val="num" w:pos="5040"/>
        </w:tabs>
        <w:ind w:left="5040" w:hanging="360"/>
      </w:pPr>
      <w:rPr>
        <w:rFonts w:ascii="Arial" w:hAnsi="Arial" w:hint="default"/>
      </w:rPr>
    </w:lvl>
    <w:lvl w:ilvl="7" w:tplc="17C069DC" w:tentative="1">
      <w:start w:val="1"/>
      <w:numFmt w:val="bullet"/>
      <w:lvlText w:val="•"/>
      <w:lvlJc w:val="left"/>
      <w:pPr>
        <w:tabs>
          <w:tab w:val="num" w:pos="5760"/>
        </w:tabs>
        <w:ind w:left="5760" w:hanging="360"/>
      </w:pPr>
      <w:rPr>
        <w:rFonts w:ascii="Arial" w:hAnsi="Arial" w:hint="default"/>
      </w:rPr>
    </w:lvl>
    <w:lvl w:ilvl="8" w:tplc="9AA8875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AA7262"/>
    <w:multiLevelType w:val="hybridMultilevel"/>
    <w:tmpl w:val="B3D454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A3E1C07"/>
    <w:multiLevelType w:val="hybridMultilevel"/>
    <w:tmpl w:val="EE20D4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6D31F4"/>
    <w:multiLevelType w:val="hybridMultilevel"/>
    <w:tmpl w:val="516897C0"/>
    <w:lvl w:ilvl="0" w:tplc="51800CD4">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360"/>
      </w:pPr>
    </w:lvl>
    <w:lvl w:ilvl="3" w:tplc="F5463BF6" w:tentative="1">
      <w:start w:val="1"/>
      <w:numFmt w:val="decimal"/>
      <w:lvlText w:val="%4."/>
      <w:lvlJc w:val="left"/>
      <w:pPr>
        <w:tabs>
          <w:tab w:val="num" w:pos="2880"/>
        </w:tabs>
        <w:ind w:left="2880" w:hanging="360"/>
      </w:pPr>
    </w:lvl>
    <w:lvl w:ilvl="4" w:tplc="DB001AE0" w:tentative="1">
      <w:start w:val="1"/>
      <w:numFmt w:val="decimal"/>
      <w:lvlText w:val="%5."/>
      <w:lvlJc w:val="left"/>
      <w:pPr>
        <w:tabs>
          <w:tab w:val="num" w:pos="3600"/>
        </w:tabs>
        <w:ind w:left="3600" w:hanging="360"/>
      </w:pPr>
    </w:lvl>
    <w:lvl w:ilvl="5" w:tplc="4928EE08" w:tentative="1">
      <w:start w:val="1"/>
      <w:numFmt w:val="decimal"/>
      <w:lvlText w:val="%6."/>
      <w:lvlJc w:val="left"/>
      <w:pPr>
        <w:tabs>
          <w:tab w:val="num" w:pos="4320"/>
        </w:tabs>
        <w:ind w:left="4320" w:hanging="360"/>
      </w:pPr>
    </w:lvl>
    <w:lvl w:ilvl="6" w:tplc="47749428" w:tentative="1">
      <w:start w:val="1"/>
      <w:numFmt w:val="decimal"/>
      <w:lvlText w:val="%7."/>
      <w:lvlJc w:val="left"/>
      <w:pPr>
        <w:tabs>
          <w:tab w:val="num" w:pos="5040"/>
        </w:tabs>
        <w:ind w:left="5040" w:hanging="360"/>
      </w:pPr>
    </w:lvl>
    <w:lvl w:ilvl="7" w:tplc="66705498" w:tentative="1">
      <w:start w:val="1"/>
      <w:numFmt w:val="decimal"/>
      <w:lvlText w:val="%8."/>
      <w:lvlJc w:val="left"/>
      <w:pPr>
        <w:tabs>
          <w:tab w:val="num" w:pos="5760"/>
        </w:tabs>
        <w:ind w:left="5760" w:hanging="360"/>
      </w:pPr>
    </w:lvl>
    <w:lvl w:ilvl="8" w:tplc="CEAC3276" w:tentative="1">
      <w:start w:val="1"/>
      <w:numFmt w:val="decimal"/>
      <w:lvlText w:val="%9."/>
      <w:lvlJc w:val="left"/>
      <w:pPr>
        <w:tabs>
          <w:tab w:val="num" w:pos="6480"/>
        </w:tabs>
        <w:ind w:left="6480" w:hanging="360"/>
      </w:pPr>
    </w:lvl>
  </w:abstractNum>
  <w:abstractNum w:abstractNumId="6" w15:restartNumberingAfterBreak="0">
    <w:nsid w:val="0E2C4EED"/>
    <w:multiLevelType w:val="hybridMultilevel"/>
    <w:tmpl w:val="C2E6894A"/>
    <w:lvl w:ilvl="0" w:tplc="9B3842C4">
      <w:start w:val="2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672BEC"/>
    <w:multiLevelType w:val="hybridMultilevel"/>
    <w:tmpl w:val="4B74189C"/>
    <w:lvl w:ilvl="0" w:tplc="83B64E3A">
      <w:start w:val="1"/>
      <w:numFmt w:val="decimal"/>
      <w:lvlText w:val="%1."/>
      <w:lvlJc w:val="left"/>
      <w:pPr>
        <w:tabs>
          <w:tab w:val="num" w:pos="720"/>
        </w:tabs>
        <w:ind w:left="720" w:hanging="360"/>
      </w:pPr>
    </w:lvl>
    <w:lvl w:ilvl="1" w:tplc="556C9C9C" w:tentative="1">
      <w:start w:val="1"/>
      <w:numFmt w:val="decimal"/>
      <w:lvlText w:val="%2."/>
      <w:lvlJc w:val="left"/>
      <w:pPr>
        <w:tabs>
          <w:tab w:val="num" w:pos="1440"/>
        </w:tabs>
        <w:ind w:left="1440" w:hanging="360"/>
      </w:pPr>
    </w:lvl>
    <w:lvl w:ilvl="2" w:tplc="A7144ED8" w:tentative="1">
      <w:start w:val="1"/>
      <w:numFmt w:val="decimal"/>
      <w:lvlText w:val="%3."/>
      <w:lvlJc w:val="left"/>
      <w:pPr>
        <w:tabs>
          <w:tab w:val="num" w:pos="2160"/>
        </w:tabs>
        <w:ind w:left="2160" w:hanging="360"/>
      </w:pPr>
    </w:lvl>
    <w:lvl w:ilvl="3" w:tplc="335A6DA4" w:tentative="1">
      <w:start w:val="1"/>
      <w:numFmt w:val="decimal"/>
      <w:lvlText w:val="%4."/>
      <w:lvlJc w:val="left"/>
      <w:pPr>
        <w:tabs>
          <w:tab w:val="num" w:pos="2880"/>
        </w:tabs>
        <w:ind w:left="2880" w:hanging="360"/>
      </w:pPr>
    </w:lvl>
    <w:lvl w:ilvl="4" w:tplc="9850DA80" w:tentative="1">
      <w:start w:val="1"/>
      <w:numFmt w:val="decimal"/>
      <w:lvlText w:val="%5."/>
      <w:lvlJc w:val="left"/>
      <w:pPr>
        <w:tabs>
          <w:tab w:val="num" w:pos="3600"/>
        </w:tabs>
        <w:ind w:left="3600" w:hanging="360"/>
      </w:pPr>
    </w:lvl>
    <w:lvl w:ilvl="5" w:tplc="0BA047DC" w:tentative="1">
      <w:start w:val="1"/>
      <w:numFmt w:val="decimal"/>
      <w:lvlText w:val="%6."/>
      <w:lvlJc w:val="left"/>
      <w:pPr>
        <w:tabs>
          <w:tab w:val="num" w:pos="4320"/>
        </w:tabs>
        <w:ind w:left="4320" w:hanging="360"/>
      </w:pPr>
    </w:lvl>
    <w:lvl w:ilvl="6" w:tplc="1F6A903A" w:tentative="1">
      <w:start w:val="1"/>
      <w:numFmt w:val="decimal"/>
      <w:lvlText w:val="%7."/>
      <w:lvlJc w:val="left"/>
      <w:pPr>
        <w:tabs>
          <w:tab w:val="num" w:pos="5040"/>
        </w:tabs>
        <w:ind w:left="5040" w:hanging="360"/>
      </w:pPr>
    </w:lvl>
    <w:lvl w:ilvl="7" w:tplc="AB404658" w:tentative="1">
      <w:start w:val="1"/>
      <w:numFmt w:val="decimal"/>
      <w:lvlText w:val="%8."/>
      <w:lvlJc w:val="left"/>
      <w:pPr>
        <w:tabs>
          <w:tab w:val="num" w:pos="5760"/>
        </w:tabs>
        <w:ind w:left="5760" w:hanging="360"/>
      </w:pPr>
    </w:lvl>
    <w:lvl w:ilvl="8" w:tplc="2A60FC0E" w:tentative="1">
      <w:start w:val="1"/>
      <w:numFmt w:val="decimal"/>
      <w:lvlText w:val="%9."/>
      <w:lvlJc w:val="left"/>
      <w:pPr>
        <w:tabs>
          <w:tab w:val="num" w:pos="6480"/>
        </w:tabs>
        <w:ind w:left="6480" w:hanging="360"/>
      </w:pPr>
    </w:lvl>
  </w:abstractNum>
  <w:abstractNum w:abstractNumId="8" w15:restartNumberingAfterBreak="0">
    <w:nsid w:val="27F47796"/>
    <w:multiLevelType w:val="hybridMultilevel"/>
    <w:tmpl w:val="314ED12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2ABF2A3E"/>
    <w:multiLevelType w:val="hybridMultilevel"/>
    <w:tmpl w:val="88E2A84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AD55C73"/>
    <w:multiLevelType w:val="hybridMultilevel"/>
    <w:tmpl w:val="FD8468BE"/>
    <w:lvl w:ilvl="0" w:tplc="A52C2332">
      <w:start w:val="1"/>
      <w:numFmt w:val="decimal"/>
      <w:lvlText w:val="%1."/>
      <w:lvlJc w:val="left"/>
      <w:pPr>
        <w:tabs>
          <w:tab w:val="num" w:pos="720"/>
        </w:tabs>
        <w:ind w:left="720" w:hanging="360"/>
      </w:pPr>
    </w:lvl>
    <w:lvl w:ilvl="1" w:tplc="BF385924" w:tentative="1">
      <w:start w:val="1"/>
      <w:numFmt w:val="decimal"/>
      <w:lvlText w:val="%2."/>
      <w:lvlJc w:val="left"/>
      <w:pPr>
        <w:tabs>
          <w:tab w:val="num" w:pos="1440"/>
        </w:tabs>
        <w:ind w:left="1440" w:hanging="360"/>
      </w:pPr>
    </w:lvl>
    <w:lvl w:ilvl="2" w:tplc="16E0077A" w:tentative="1">
      <w:start w:val="1"/>
      <w:numFmt w:val="decimal"/>
      <w:lvlText w:val="%3."/>
      <w:lvlJc w:val="left"/>
      <w:pPr>
        <w:tabs>
          <w:tab w:val="num" w:pos="2160"/>
        </w:tabs>
        <w:ind w:left="2160" w:hanging="360"/>
      </w:pPr>
    </w:lvl>
    <w:lvl w:ilvl="3" w:tplc="31920102" w:tentative="1">
      <w:start w:val="1"/>
      <w:numFmt w:val="decimal"/>
      <w:lvlText w:val="%4."/>
      <w:lvlJc w:val="left"/>
      <w:pPr>
        <w:tabs>
          <w:tab w:val="num" w:pos="2880"/>
        </w:tabs>
        <w:ind w:left="2880" w:hanging="360"/>
      </w:pPr>
    </w:lvl>
    <w:lvl w:ilvl="4" w:tplc="E5768D84" w:tentative="1">
      <w:start w:val="1"/>
      <w:numFmt w:val="decimal"/>
      <w:lvlText w:val="%5."/>
      <w:lvlJc w:val="left"/>
      <w:pPr>
        <w:tabs>
          <w:tab w:val="num" w:pos="3600"/>
        </w:tabs>
        <w:ind w:left="3600" w:hanging="360"/>
      </w:pPr>
    </w:lvl>
    <w:lvl w:ilvl="5" w:tplc="957C2406" w:tentative="1">
      <w:start w:val="1"/>
      <w:numFmt w:val="decimal"/>
      <w:lvlText w:val="%6."/>
      <w:lvlJc w:val="left"/>
      <w:pPr>
        <w:tabs>
          <w:tab w:val="num" w:pos="4320"/>
        </w:tabs>
        <w:ind w:left="4320" w:hanging="360"/>
      </w:pPr>
    </w:lvl>
    <w:lvl w:ilvl="6" w:tplc="56AC9EC0" w:tentative="1">
      <w:start w:val="1"/>
      <w:numFmt w:val="decimal"/>
      <w:lvlText w:val="%7."/>
      <w:lvlJc w:val="left"/>
      <w:pPr>
        <w:tabs>
          <w:tab w:val="num" w:pos="5040"/>
        </w:tabs>
        <w:ind w:left="5040" w:hanging="360"/>
      </w:pPr>
    </w:lvl>
    <w:lvl w:ilvl="7" w:tplc="A0A676C8" w:tentative="1">
      <w:start w:val="1"/>
      <w:numFmt w:val="decimal"/>
      <w:lvlText w:val="%8."/>
      <w:lvlJc w:val="left"/>
      <w:pPr>
        <w:tabs>
          <w:tab w:val="num" w:pos="5760"/>
        </w:tabs>
        <w:ind w:left="5760" w:hanging="360"/>
      </w:pPr>
    </w:lvl>
    <w:lvl w:ilvl="8" w:tplc="756A077A" w:tentative="1">
      <w:start w:val="1"/>
      <w:numFmt w:val="decimal"/>
      <w:lvlText w:val="%9."/>
      <w:lvlJc w:val="left"/>
      <w:pPr>
        <w:tabs>
          <w:tab w:val="num" w:pos="6480"/>
        </w:tabs>
        <w:ind w:left="6480" w:hanging="360"/>
      </w:pPr>
    </w:lvl>
  </w:abstractNum>
  <w:abstractNum w:abstractNumId="11" w15:restartNumberingAfterBreak="0">
    <w:nsid w:val="31C80AED"/>
    <w:multiLevelType w:val="hybridMultilevel"/>
    <w:tmpl w:val="91A256DE"/>
    <w:lvl w:ilvl="0" w:tplc="DD14FEBE">
      <w:start w:val="1"/>
      <w:numFmt w:val="bullet"/>
      <w:lvlText w:val="•"/>
      <w:lvlJc w:val="left"/>
      <w:pPr>
        <w:tabs>
          <w:tab w:val="num" w:pos="720"/>
        </w:tabs>
        <w:ind w:left="720" w:hanging="360"/>
      </w:pPr>
      <w:rPr>
        <w:rFonts w:ascii="Arial" w:hAnsi="Arial" w:hint="default"/>
      </w:rPr>
    </w:lvl>
    <w:lvl w:ilvl="1" w:tplc="6F9E6A74" w:tentative="1">
      <w:start w:val="1"/>
      <w:numFmt w:val="bullet"/>
      <w:lvlText w:val="•"/>
      <w:lvlJc w:val="left"/>
      <w:pPr>
        <w:tabs>
          <w:tab w:val="num" w:pos="1440"/>
        </w:tabs>
        <w:ind w:left="1440" w:hanging="360"/>
      </w:pPr>
      <w:rPr>
        <w:rFonts w:ascii="Arial" w:hAnsi="Arial" w:hint="default"/>
      </w:rPr>
    </w:lvl>
    <w:lvl w:ilvl="2" w:tplc="6BDA05F6" w:tentative="1">
      <w:start w:val="1"/>
      <w:numFmt w:val="bullet"/>
      <w:lvlText w:val="•"/>
      <w:lvlJc w:val="left"/>
      <w:pPr>
        <w:tabs>
          <w:tab w:val="num" w:pos="2160"/>
        </w:tabs>
        <w:ind w:left="2160" w:hanging="360"/>
      </w:pPr>
      <w:rPr>
        <w:rFonts w:ascii="Arial" w:hAnsi="Arial" w:hint="default"/>
      </w:rPr>
    </w:lvl>
    <w:lvl w:ilvl="3" w:tplc="2B5270E0" w:tentative="1">
      <w:start w:val="1"/>
      <w:numFmt w:val="bullet"/>
      <w:lvlText w:val="•"/>
      <w:lvlJc w:val="left"/>
      <w:pPr>
        <w:tabs>
          <w:tab w:val="num" w:pos="2880"/>
        </w:tabs>
        <w:ind w:left="2880" w:hanging="360"/>
      </w:pPr>
      <w:rPr>
        <w:rFonts w:ascii="Arial" w:hAnsi="Arial" w:hint="default"/>
      </w:rPr>
    </w:lvl>
    <w:lvl w:ilvl="4" w:tplc="CB3EC3D6" w:tentative="1">
      <w:start w:val="1"/>
      <w:numFmt w:val="bullet"/>
      <w:lvlText w:val="•"/>
      <w:lvlJc w:val="left"/>
      <w:pPr>
        <w:tabs>
          <w:tab w:val="num" w:pos="3600"/>
        </w:tabs>
        <w:ind w:left="3600" w:hanging="360"/>
      </w:pPr>
      <w:rPr>
        <w:rFonts w:ascii="Arial" w:hAnsi="Arial" w:hint="default"/>
      </w:rPr>
    </w:lvl>
    <w:lvl w:ilvl="5" w:tplc="80082510" w:tentative="1">
      <w:start w:val="1"/>
      <w:numFmt w:val="bullet"/>
      <w:lvlText w:val="•"/>
      <w:lvlJc w:val="left"/>
      <w:pPr>
        <w:tabs>
          <w:tab w:val="num" w:pos="4320"/>
        </w:tabs>
        <w:ind w:left="4320" w:hanging="360"/>
      </w:pPr>
      <w:rPr>
        <w:rFonts w:ascii="Arial" w:hAnsi="Arial" w:hint="default"/>
      </w:rPr>
    </w:lvl>
    <w:lvl w:ilvl="6" w:tplc="2A1492A8" w:tentative="1">
      <w:start w:val="1"/>
      <w:numFmt w:val="bullet"/>
      <w:lvlText w:val="•"/>
      <w:lvlJc w:val="left"/>
      <w:pPr>
        <w:tabs>
          <w:tab w:val="num" w:pos="5040"/>
        </w:tabs>
        <w:ind w:left="5040" w:hanging="360"/>
      </w:pPr>
      <w:rPr>
        <w:rFonts w:ascii="Arial" w:hAnsi="Arial" w:hint="default"/>
      </w:rPr>
    </w:lvl>
    <w:lvl w:ilvl="7" w:tplc="C2282F04" w:tentative="1">
      <w:start w:val="1"/>
      <w:numFmt w:val="bullet"/>
      <w:lvlText w:val="•"/>
      <w:lvlJc w:val="left"/>
      <w:pPr>
        <w:tabs>
          <w:tab w:val="num" w:pos="5760"/>
        </w:tabs>
        <w:ind w:left="5760" w:hanging="360"/>
      </w:pPr>
      <w:rPr>
        <w:rFonts w:ascii="Arial" w:hAnsi="Arial" w:hint="default"/>
      </w:rPr>
    </w:lvl>
    <w:lvl w:ilvl="8" w:tplc="199E2F9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A686355"/>
    <w:multiLevelType w:val="hybridMultilevel"/>
    <w:tmpl w:val="CCA09C18"/>
    <w:lvl w:ilvl="0" w:tplc="270EC64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B5E4F54"/>
    <w:multiLevelType w:val="hybridMultilevel"/>
    <w:tmpl w:val="2BD621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B5519D"/>
    <w:multiLevelType w:val="hybridMultilevel"/>
    <w:tmpl w:val="84AAEB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10D4B0E"/>
    <w:multiLevelType w:val="hybridMultilevel"/>
    <w:tmpl w:val="6ED2E62A"/>
    <w:lvl w:ilvl="0" w:tplc="387C5716">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433A3E44"/>
    <w:multiLevelType w:val="hybridMultilevel"/>
    <w:tmpl w:val="F1200F4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A182F3C"/>
    <w:multiLevelType w:val="hybridMultilevel"/>
    <w:tmpl w:val="B6405C4C"/>
    <w:lvl w:ilvl="0" w:tplc="3D6266A0">
      <w:start w:val="1"/>
      <w:numFmt w:val="decimal"/>
      <w:lvlText w:val="%1."/>
      <w:lvlJc w:val="left"/>
      <w:pPr>
        <w:tabs>
          <w:tab w:val="num" w:pos="720"/>
        </w:tabs>
        <w:ind w:left="720" w:hanging="360"/>
      </w:pPr>
    </w:lvl>
    <w:lvl w:ilvl="1" w:tplc="A3489640" w:tentative="1">
      <w:start w:val="1"/>
      <w:numFmt w:val="decimal"/>
      <w:lvlText w:val="%2."/>
      <w:lvlJc w:val="left"/>
      <w:pPr>
        <w:tabs>
          <w:tab w:val="num" w:pos="1440"/>
        </w:tabs>
        <w:ind w:left="1440" w:hanging="360"/>
      </w:pPr>
    </w:lvl>
    <w:lvl w:ilvl="2" w:tplc="797E68C4" w:tentative="1">
      <w:start w:val="1"/>
      <w:numFmt w:val="decimal"/>
      <w:lvlText w:val="%3."/>
      <w:lvlJc w:val="left"/>
      <w:pPr>
        <w:tabs>
          <w:tab w:val="num" w:pos="2160"/>
        </w:tabs>
        <w:ind w:left="2160" w:hanging="360"/>
      </w:pPr>
    </w:lvl>
    <w:lvl w:ilvl="3" w:tplc="7F3CC590" w:tentative="1">
      <w:start w:val="1"/>
      <w:numFmt w:val="decimal"/>
      <w:lvlText w:val="%4."/>
      <w:lvlJc w:val="left"/>
      <w:pPr>
        <w:tabs>
          <w:tab w:val="num" w:pos="2880"/>
        </w:tabs>
        <w:ind w:left="2880" w:hanging="360"/>
      </w:pPr>
    </w:lvl>
    <w:lvl w:ilvl="4" w:tplc="CE88F78E" w:tentative="1">
      <w:start w:val="1"/>
      <w:numFmt w:val="decimal"/>
      <w:lvlText w:val="%5."/>
      <w:lvlJc w:val="left"/>
      <w:pPr>
        <w:tabs>
          <w:tab w:val="num" w:pos="3600"/>
        </w:tabs>
        <w:ind w:left="3600" w:hanging="360"/>
      </w:pPr>
    </w:lvl>
    <w:lvl w:ilvl="5" w:tplc="8C6A25DE" w:tentative="1">
      <w:start w:val="1"/>
      <w:numFmt w:val="decimal"/>
      <w:lvlText w:val="%6."/>
      <w:lvlJc w:val="left"/>
      <w:pPr>
        <w:tabs>
          <w:tab w:val="num" w:pos="4320"/>
        </w:tabs>
        <w:ind w:left="4320" w:hanging="360"/>
      </w:pPr>
    </w:lvl>
    <w:lvl w:ilvl="6" w:tplc="2FDEC1EA" w:tentative="1">
      <w:start w:val="1"/>
      <w:numFmt w:val="decimal"/>
      <w:lvlText w:val="%7."/>
      <w:lvlJc w:val="left"/>
      <w:pPr>
        <w:tabs>
          <w:tab w:val="num" w:pos="5040"/>
        </w:tabs>
        <w:ind w:left="5040" w:hanging="360"/>
      </w:pPr>
    </w:lvl>
    <w:lvl w:ilvl="7" w:tplc="B95A328E" w:tentative="1">
      <w:start w:val="1"/>
      <w:numFmt w:val="decimal"/>
      <w:lvlText w:val="%8."/>
      <w:lvlJc w:val="left"/>
      <w:pPr>
        <w:tabs>
          <w:tab w:val="num" w:pos="5760"/>
        </w:tabs>
        <w:ind w:left="5760" w:hanging="360"/>
      </w:pPr>
    </w:lvl>
    <w:lvl w:ilvl="8" w:tplc="F230BBFE" w:tentative="1">
      <w:start w:val="1"/>
      <w:numFmt w:val="decimal"/>
      <w:lvlText w:val="%9."/>
      <w:lvlJc w:val="left"/>
      <w:pPr>
        <w:tabs>
          <w:tab w:val="num" w:pos="6480"/>
        </w:tabs>
        <w:ind w:left="6480" w:hanging="360"/>
      </w:pPr>
    </w:lvl>
  </w:abstractNum>
  <w:abstractNum w:abstractNumId="18" w15:restartNumberingAfterBreak="0">
    <w:nsid w:val="50800FDF"/>
    <w:multiLevelType w:val="hybridMultilevel"/>
    <w:tmpl w:val="27928C86"/>
    <w:lvl w:ilvl="0" w:tplc="0413000F">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2106496"/>
    <w:multiLevelType w:val="hybridMultilevel"/>
    <w:tmpl w:val="4726D54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41EECAB4">
      <w:start w:val="1"/>
      <w:numFmt w:val="decimal"/>
      <w:lvlText w:val="%3."/>
      <w:lvlJc w:val="left"/>
      <w:pPr>
        <w:tabs>
          <w:tab w:val="num" w:pos="2160"/>
        </w:tabs>
        <w:ind w:left="2160" w:hanging="360"/>
      </w:pPr>
    </w:lvl>
    <w:lvl w:ilvl="3" w:tplc="F5463BF6" w:tentative="1">
      <w:start w:val="1"/>
      <w:numFmt w:val="decimal"/>
      <w:lvlText w:val="%4."/>
      <w:lvlJc w:val="left"/>
      <w:pPr>
        <w:tabs>
          <w:tab w:val="num" w:pos="2880"/>
        </w:tabs>
        <w:ind w:left="2880" w:hanging="360"/>
      </w:pPr>
    </w:lvl>
    <w:lvl w:ilvl="4" w:tplc="DB001AE0" w:tentative="1">
      <w:start w:val="1"/>
      <w:numFmt w:val="decimal"/>
      <w:lvlText w:val="%5."/>
      <w:lvlJc w:val="left"/>
      <w:pPr>
        <w:tabs>
          <w:tab w:val="num" w:pos="3600"/>
        </w:tabs>
        <w:ind w:left="3600" w:hanging="360"/>
      </w:pPr>
    </w:lvl>
    <w:lvl w:ilvl="5" w:tplc="4928EE08" w:tentative="1">
      <w:start w:val="1"/>
      <w:numFmt w:val="decimal"/>
      <w:lvlText w:val="%6."/>
      <w:lvlJc w:val="left"/>
      <w:pPr>
        <w:tabs>
          <w:tab w:val="num" w:pos="4320"/>
        </w:tabs>
        <w:ind w:left="4320" w:hanging="360"/>
      </w:pPr>
    </w:lvl>
    <w:lvl w:ilvl="6" w:tplc="47749428" w:tentative="1">
      <w:start w:val="1"/>
      <w:numFmt w:val="decimal"/>
      <w:lvlText w:val="%7."/>
      <w:lvlJc w:val="left"/>
      <w:pPr>
        <w:tabs>
          <w:tab w:val="num" w:pos="5040"/>
        </w:tabs>
        <w:ind w:left="5040" w:hanging="360"/>
      </w:pPr>
    </w:lvl>
    <w:lvl w:ilvl="7" w:tplc="66705498" w:tentative="1">
      <w:start w:val="1"/>
      <w:numFmt w:val="decimal"/>
      <w:lvlText w:val="%8."/>
      <w:lvlJc w:val="left"/>
      <w:pPr>
        <w:tabs>
          <w:tab w:val="num" w:pos="5760"/>
        </w:tabs>
        <w:ind w:left="5760" w:hanging="360"/>
      </w:pPr>
    </w:lvl>
    <w:lvl w:ilvl="8" w:tplc="CEAC3276" w:tentative="1">
      <w:start w:val="1"/>
      <w:numFmt w:val="decimal"/>
      <w:lvlText w:val="%9."/>
      <w:lvlJc w:val="left"/>
      <w:pPr>
        <w:tabs>
          <w:tab w:val="num" w:pos="6480"/>
        </w:tabs>
        <w:ind w:left="6480" w:hanging="360"/>
      </w:pPr>
    </w:lvl>
  </w:abstractNum>
  <w:abstractNum w:abstractNumId="20" w15:restartNumberingAfterBreak="0">
    <w:nsid w:val="52F41E88"/>
    <w:multiLevelType w:val="hybridMultilevel"/>
    <w:tmpl w:val="6EDC4D38"/>
    <w:lvl w:ilvl="0" w:tplc="04130001">
      <w:start w:val="1"/>
      <w:numFmt w:val="bullet"/>
      <w:lvlText w:val=""/>
      <w:lvlJc w:val="left"/>
      <w:pPr>
        <w:tabs>
          <w:tab w:val="num" w:pos="720"/>
        </w:tabs>
        <w:ind w:left="720" w:hanging="360"/>
      </w:pPr>
      <w:rPr>
        <w:rFonts w:ascii="Symbol" w:hAnsi="Symbol" w:hint="default"/>
      </w:rPr>
    </w:lvl>
    <w:lvl w:ilvl="1" w:tplc="04130019">
      <w:start w:val="1"/>
      <w:numFmt w:val="lowerLetter"/>
      <w:lvlText w:val="%2."/>
      <w:lvlJc w:val="left"/>
      <w:pPr>
        <w:tabs>
          <w:tab w:val="num" w:pos="1440"/>
        </w:tabs>
        <w:ind w:left="1440" w:hanging="360"/>
      </w:pPr>
    </w:lvl>
    <w:lvl w:ilvl="2" w:tplc="41EECAB4">
      <w:start w:val="1"/>
      <w:numFmt w:val="decimal"/>
      <w:lvlText w:val="%3."/>
      <w:lvlJc w:val="left"/>
      <w:pPr>
        <w:tabs>
          <w:tab w:val="num" w:pos="2160"/>
        </w:tabs>
        <w:ind w:left="2160" w:hanging="360"/>
      </w:pPr>
    </w:lvl>
    <w:lvl w:ilvl="3" w:tplc="F5463BF6" w:tentative="1">
      <w:start w:val="1"/>
      <w:numFmt w:val="decimal"/>
      <w:lvlText w:val="%4."/>
      <w:lvlJc w:val="left"/>
      <w:pPr>
        <w:tabs>
          <w:tab w:val="num" w:pos="2880"/>
        </w:tabs>
        <w:ind w:left="2880" w:hanging="360"/>
      </w:pPr>
    </w:lvl>
    <w:lvl w:ilvl="4" w:tplc="DB001AE0" w:tentative="1">
      <w:start w:val="1"/>
      <w:numFmt w:val="decimal"/>
      <w:lvlText w:val="%5."/>
      <w:lvlJc w:val="left"/>
      <w:pPr>
        <w:tabs>
          <w:tab w:val="num" w:pos="3600"/>
        </w:tabs>
        <w:ind w:left="3600" w:hanging="360"/>
      </w:pPr>
    </w:lvl>
    <w:lvl w:ilvl="5" w:tplc="4928EE08" w:tentative="1">
      <w:start w:val="1"/>
      <w:numFmt w:val="decimal"/>
      <w:lvlText w:val="%6."/>
      <w:lvlJc w:val="left"/>
      <w:pPr>
        <w:tabs>
          <w:tab w:val="num" w:pos="4320"/>
        </w:tabs>
        <w:ind w:left="4320" w:hanging="360"/>
      </w:pPr>
    </w:lvl>
    <w:lvl w:ilvl="6" w:tplc="47749428" w:tentative="1">
      <w:start w:val="1"/>
      <w:numFmt w:val="decimal"/>
      <w:lvlText w:val="%7."/>
      <w:lvlJc w:val="left"/>
      <w:pPr>
        <w:tabs>
          <w:tab w:val="num" w:pos="5040"/>
        </w:tabs>
        <w:ind w:left="5040" w:hanging="360"/>
      </w:pPr>
    </w:lvl>
    <w:lvl w:ilvl="7" w:tplc="66705498" w:tentative="1">
      <w:start w:val="1"/>
      <w:numFmt w:val="decimal"/>
      <w:lvlText w:val="%8."/>
      <w:lvlJc w:val="left"/>
      <w:pPr>
        <w:tabs>
          <w:tab w:val="num" w:pos="5760"/>
        </w:tabs>
        <w:ind w:left="5760" w:hanging="360"/>
      </w:pPr>
    </w:lvl>
    <w:lvl w:ilvl="8" w:tplc="CEAC3276" w:tentative="1">
      <w:start w:val="1"/>
      <w:numFmt w:val="decimal"/>
      <w:lvlText w:val="%9."/>
      <w:lvlJc w:val="left"/>
      <w:pPr>
        <w:tabs>
          <w:tab w:val="num" w:pos="6480"/>
        </w:tabs>
        <w:ind w:left="6480" w:hanging="360"/>
      </w:pPr>
    </w:lvl>
  </w:abstractNum>
  <w:abstractNum w:abstractNumId="21" w15:restartNumberingAfterBreak="0">
    <w:nsid w:val="5497648F"/>
    <w:multiLevelType w:val="hybridMultilevel"/>
    <w:tmpl w:val="408CB00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59722C75"/>
    <w:multiLevelType w:val="hybridMultilevel"/>
    <w:tmpl w:val="A42825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D9D1B59"/>
    <w:multiLevelType w:val="hybridMultilevel"/>
    <w:tmpl w:val="C5420CE2"/>
    <w:lvl w:ilvl="0" w:tplc="9F2033BA">
      <w:start w:val="1"/>
      <w:numFmt w:val="decimal"/>
      <w:lvlText w:val="%1."/>
      <w:lvlJc w:val="left"/>
      <w:pPr>
        <w:tabs>
          <w:tab w:val="num" w:pos="720"/>
        </w:tabs>
        <w:ind w:left="720" w:hanging="360"/>
      </w:pPr>
    </w:lvl>
    <w:lvl w:ilvl="1" w:tplc="C5F01410" w:tentative="1">
      <w:start w:val="1"/>
      <w:numFmt w:val="decimal"/>
      <w:lvlText w:val="%2."/>
      <w:lvlJc w:val="left"/>
      <w:pPr>
        <w:tabs>
          <w:tab w:val="num" w:pos="1440"/>
        </w:tabs>
        <w:ind w:left="1440" w:hanging="360"/>
      </w:pPr>
    </w:lvl>
    <w:lvl w:ilvl="2" w:tplc="0470832C" w:tentative="1">
      <w:start w:val="1"/>
      <w:numFmt w:val="decimal"/>
      <w:lvlText w:val="%3."/>
      <w:lvlJc w:val="left"/>
      <w:pPr>
        <w:tabs>
          <w:tab w:val="num" w:pos="2160"/>
        </w:tabs>
        <w:ind w:left="2160" w:hanging="360"/>
      </w:pPr>
    </w:lvl>
    <w:lvl w:ilvl="3" w:tplc="D58E5542" w:tentative="1">
      <w:start w:val="1"/>
      <w:numFmt w:val="decimal"/>
      <w:lvlText w:val="%4."/>
      <w:lvlJc w:val="left"/>
      <w:pPr>
        <w:tabs>
          <w:tab w:val="num" w:pos="2880"/>
        </w:tabs>
        <w:ind w:left="2880" w:hanging="360"/>
      </w:pPr>
    </w:lvl>
    <w:lvl w:ilvl="4" w:tplc="29A27F7A" w:tentative="1">
      <w:start w:val="1"/>
      <w:numFmt w:val="decimal"/>
      <w:lvlText w:val="%5."/>
      <w:lvlJc w:val="left"/>
      <w:pPr>
        <w:tabs>
          <w:tab w:val="num" w:pos="3600"/>
        </w:tabs>
        <w:ind w:left="3600" w:hanging="360"/>
      </w:pPr>
    </w:lvl>
    <w:lvl w:ilvl="5" w:tplc="13ECBE04" w:tentative="1">
      <w:start w:val="1"/>
      <w:numFmt w:val="decimal"/>
      <w:lvlText w:val="%6."/>
      <w:lvlJc w:val="left"/>
      <w:pPr>
        <w:tabs>
          <w:tab w:val="num" w:pos="4320"/>
        </w:tabs>
        <w:ind w:left="4320" w:hanging="360"/>
      </w:pPr>
    </w:lvl>
    <w:lvl w:ilvl="6" w:tplc="420C2006" w:tentative="1">
      <w:start w:val="1"/>
      <w:numFmt w:val="decimal"/>
      <w:lvlText w:val="%7."/>
      <w:lvlJc w:val="left"/>
      <w:pPr>
        <w:tabs>
          <w:tab w:val="num" w:pos="5040"/>
        </w:tabs>
        <w:ind w:left="5040" w:hanging="360"/>
      </w:pPr>
    </w:lvl>
    <w:lvl w:ilvl="7" w:tplc="C900ABF2" w:tentative="1">
      <w:start w:val="1"/>
      <w:numFmt w:val="decimal"/>
      <w:lvlText w:val="%8."/>
      <w:lvlJc w:val="left"/>
      <w:pPr>
        <w:tabs>
          <w:tab w:val="num" w:pos="5760"/>
        </w:tabs>
        <w:ind w:left="5760" w:hanging="360"/>
      </w:pPr>
    </w:lvl>
    <w:lvl w:ilvl="8" w:tplc="F18ABBA6" w:tentative="1">
      <w:start w:val="1"/>
      <w:numFmt w:val="decimal"/>
      <w:lvlText w:val="%9."/>
      <w:lvlJc w:val="left"/>
      <w:pPr>
        <w:tabs>
          <w:tab w:val="num" w:pos="6480"/>
        </w:tabs>
        <w:ind w:left="6480" w:hanging="360"/>
      </w:pPr>
    </w:lvl>
  </w:abstractNum>
  <w:abstractNum w:abstractNumId="24" w15:restartNumberingAfterBreak="0">
    <w:nsid w:val="5E221091"/>
    <w:multiLevelType w:val="hybridMultilevel"/>
    <w:tmpl w:val="92544AA8"/>
    <w:lvl w:ilvl="0" w:tplc="270EC64C">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2982AE0"/>
    <w:multiLevelType w:val="hybridMultilevel"/>
    <w:tmpl w:val="3C4A350C"/>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68805612"/>
    <w:multiLevelType w:val="hybridMultilevel"/>
    <w:tmpl w:val="4F5CF8BA"/>
    <w:lvl w:ilvl="0" w:tplc="8F948628">
      <w:start w:val="1"/>
      <w:numFmt w:val="decimal"/>
      <w:lvlText w:val="%1."/>
      <w:lvlJc w:val="left"/>
      <w:pPr>
        <w:tabs>
          <w:tab w:val="num" w:pos="720"/>
        </w:tabs>
        <w:ind w:left="720" w:hanging="360"/>
      </w:pPr>
    </w:lvl>
    <w:lvl w:ilvl="1" w:tplc="2F72A642" w:tentative="1">
      <w:start w:val="1"/>
      <w:numFmt w:val="decimal"/>
      <w:lvlText w:val="%2."/>
      <w:lvlJc w:val="left"/>
      <w:pPr>
        <w:tabs>
          <w:tab w:val="num" w:pos="1440"/>
        </w:tabs>
        <w:ind w:left="1440" w:hanging="360"/>
      </w:pPr>
    </w:lvl>
    <w:lvl w:ilvl="2" w:tplc="BF604F24" w:tentative="1">
      <w:start w:val="1"/>
      <w:numFmt w:val="decimal"/>
      <w:lvlText w:val="%3."/>
      <w:lvlJc w:val="left"/>
      <w:pPr>
        <w:tabs>
          <w:tab w:val="num" w:pos="2160"/>
        </w:tabs>
        <w:ind w:left="2160" w:hanging="360"/>
      </w:pPr>
    </w:lvl>
    <w:lvl w:ilvl="3" w:tplc="68AC01B6" w:tentative="1">
      <w:start w:val="1"/>
      <w:numFmt w:val="decimal"/>
      <w:lvlText w:val="%4."/>
      <w:lvlJc w:val="left"/>
      <w:pPr>
        <w:tabs>
          <w:tab w:val="num" w:pos="2880"/>
        </w:tabs>
        <w:ind w:left="2880" w:hanging="360"/>
      </w:pPr>
    </w:lvl>
    <w:lvl w:ilvl="4" w:tplc="DA30F20A" w:tentative="1">
      <w:start w:val="1"/>
      <w:numFmt w:val="decimal"/>
      <w:lvlText w:val="%5."/>
      <w:lvlJc w:val="left"/>
      <w:pPr>
        <w:tabs>
          <w:tab w:val="num" w:pos="3600"/>
        </w:tabs>
        <w:ind w:left="3600" w:hanging="360"/>
      </w:pPr>
    </w:lvl>
    <w:lvl w:ilvl="5" w:tplc="EA6A8642" w:tentative="1">
      <w:start w:val="1"/>
      <w:numFmt w:val="decimal"/>
      <w:lvlText w:val="%6."/>
      <w:lvlJc w:val="left"/>
      <w:pPr>
        <w:tabs>
          <w:tab w:val="num" w:pos="4320"/>
        </w:tabs>
        <w:ind w:left="4320" w:hanging="360"/>
      </w:pPr>
    </w:lvl>
    <w:lvl w:ilvl="6" w:tplc="207A3BF6" w:tentative="1">
      <w:start w:val="1"/>
      <w:numFmt w:val="decimal"/>
      <w:lvlText w:val="%7."/>
      <w:lvlJc w:val="left"/>
      <w:pPr>
        <w:tabs>
          <w:tab w:val="num" w:pos="5040"/>
        </w:tabs>
        <w:ind w:left="5040" w:hanging="360"/>
      </w:pPr>
    </w:lvl>
    <w:lvl w:ilvl="7" w:tplc="D3E214D0" w:tentative="1">
      <w:start w:val="1"/>
      <w:numFmt w:val="decimal"/>
      <w:lvlText w:val="%8."/>
      <w:lvlJc w:val="left"/>
      <w:pPr>
        <w:tabs>
          <w:tab w:val="num" w:pos="5760"/>
        </w:tabs>
        <w:ind w:left="5760" w:hanging="360"/>
      </w:pPr>
    </w:lvl>
    <w:lvl w:ilvl="8" w:tplc="CC00D536" w:tentative="1">
      <w:start w:val="1"/>
      <w:numFmt w:val="decimal"/>
      <w:lvlText w:val="%9."/>
      <w:lvlJc w:val="left"/>
      <w:pPr>
        <w:tabs>
          <w:tab w:val="num" w:pos="6480"/>
        </w:tabs>
        <w:ind w:left="6480" w:hanging="360"/>
      </w:pPr>
    </w:lvl>
  </w:abstractNum>
  <w:abstractNum w:abstractNumId="27" w15:restartNumberingAfterBreak="0">
    <w:nsid w:val="6F254010"/>
    <w:multiLevelType w:val="hybridMultilevel"/>
    <w:tmpl w:val="E098B55C"/>
    <w:lvl w:ilvl="0" w:tplc="270EC64C">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B6772EB"/>
    <w:multiLevelType w:val="hybridMultilevel"/>
    <w:tmpl w:val="D4D824FC"/>
    <w:lvl w:ilvl="0" w:tplc="387C5716">
      <w:start w:val="2"/>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D7703FD"/>
    <w:multiLevelType w:val="hybridMultilevel"/>
    <w:tmpl w:val="3DC29BC0"/>
    <w:lvl w:ilvl="0" w:tplc="04130001">
      <w:start w:val="1"/>
      <w:numFmt w:val="bullet"/>
      <w:lvlText w:val=""/>
      <w:lvlJc w:val="left"/>
      <w:pPr>
        <w:ind w:left="1068" w:hanging="360"/>
      </w:pPr>
      <w:rPr>
        <w:rFonts w:ascii="Symbol" w:hAnsi="Symbol"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7E7D58C6"/>
    <w:multiLevelType w:val="hybridMultilevel"/>
    <w:tmpl w:val="FFCE13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EEF6293"/>
    <w:multiLevelType w:val="hybridMultilevel"/>
    <w:tmpl w:val="DDA47B4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num w:numId="1" w16cid:durableId="1262300626">
    <w:abstractNumId w:val="31"/>
  </w:num>
  <w:num w:numId="2" w16cid:durableId="1126502866">
    <w:abstractNumId w:val="9"/>
  </w:num>
  <w:num w:numId="3" w16cid:durableId="550924337">
    <w:abstractNumId w:val="15"/>
  </w:num>
  <w:num w:numId="4" w16cid:durableId="947814235">
    <w:abstractNumId w:val="28"/>
  </w:num>
  <w:num w:numId="5" w16cid:durableId="1835758809">
    <w:abstractNumId w:val="1"/>
  </w:num>
  <w:num w:numId="6" w16cid:durableId="837500494">
    <w:abstractNumId w:val="8"/>
  </w:num>
  <w:num w:numId="7" w16cid:durableId="474765527">
    <w:abstractNumId w:val="25"/>
  </w:num>
  <w:num w:numId="8" w16cid:durableId="1775516785">
    <w:abstractNumId w:val="21"/>
  </w:num>
  <w:num w:numId="9" w16cid:durableId="716592355">
    <w:abstractNumId w:val="18"/>
  </w:num>
  <w:num w:numId="10" w16cid:durableId="1585066646">
    <w:abstractNumId w:val="0"/>
  </w:num>
  <w:num w:numId="11" w16cid:durableId="1775203035">
    <w:abstractNumId w:val="2"/>
  </w:num>
  <w:num w:numId="12" w16cid:durableId="1853257226">
    <w:abstractNumId w:val="14"/>
  </w:num>
  <w:num w:numId="13" w16cid:durableId="2045518109">
    <w:abstractNumId w:val="4"/>
  </w:num>
  <w:num w:numId="14" w16cid:durableId="180826572">
    <w:abstractNumId w:val="17"/>
  </w:num>
  <w:num w:numId="15" w16cid:durableId="789515849">
    <w:abstractNumId w:val="7"/>
  </w:num>
  <w:num w:numId="16" w16cid:durableId="1073698311">
    <w:abstractNumId w:val="23"/>
  </w:num>
  <w:num w:numId="17" w16cid:durableId="1168253065">
    <w:abstractNumId w:val="10"/>
  </w:num>
  <w:num w:numId="18" w16cid:durableId="787428428">
    <w:abstractNumId w:val="6"/>
  </w:num>
  <w:num w:numId="19" w16cid:durableId="1696685537">
    <w:abstractNumId w:val="30"/>
  </w:num>
  <w:num w:numId="20" w16cid:durableId="1293635293">
    <w:abstractNumId w:val="20"/>
  </w:num>
  <w:num w:numId="21" w16cid:durableId="399252324">
    <w:abstractNumId w:val="5"/>
  </w:num>
  <w:num w:numId="22" w16cid:durableId="1443184393">
    <w:abstractNumId w:val="13"/>
  </w:num>
  <w:num w:numId="23" w16cid:durableId="427241751">
    <w:abstractNumId w:val="19"/>
  </w:num>
  <w:num w:numId="24" w16cid:durableId="535970640">
    <w:abstractNumId w:val="16"/>
  </w:num>
  <w:num w:numId="25" w16cid:durableId="1825971126">
    <w:abstractNumId w:val="26"/>
  </w:num>
  <w:num w:numId="26" w16cid:durableId="1369404628">
    <w:abstractNumId w:val="11"/>
  </w:num>
  <w:num w:numId="27" w16cid:durableId="709888975">
    <w:abstractNumId w:val="29"/>
  </w:num>
  <w:num w:numId="28" w16cid:durableId="347174222">
    <w:abstractNumId w:val="3"/>
  </w:num>
  <w:num w:numId="29" w16cid:durableId="763308612">
    <w:abstractNumId w:val="12"/>
  </w:num>
  <w:num w:numId="30" w16cid:durableId="295255910">
    <w:abstractNumId w:val="27"/>
  </w:num>
  <w:num w:numId="31" w16cid:durableId="1742941816">
    <w:abstractNumId w:val="24"/>
  </w:num>
  <w:num w:numId="32" w16cid:durableId="138440585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5DE"/>
    <w:rsid w:val="00033B92"/>
    <w:rsid w:val="00051234"/>
    <w:rsid w:val="000F721F"/>
    <w:rsid w:val="001C5C8F"/>
    <w:rsid w:val="00264B6E"/>
    <w:rsid w:val="002B3B34"/>
    <w:rsid w:val="002C49D3"/>
    <w:rsid w:val="003A51C5"/>
    <w:rsid w:val="003C26D8"/>
    <w:rsid w:val="0046045C"/>
    <w:rsid w:val="004645DE"/>
    <w:rsid w:val="004B7228"/>
    <w:rsid w:val="005B799A"/>
    <w:rsid w:val="006756FE"/>
    <w:rsid w:val="00754FDA"/>
    <w:rsid w:val="007C73DD"/>
    <w:rsid w:val="00861896"/>
    <w:rsid w:val="008779CC"/>
    <w:rsid w:val="008D4A8A"/>
    <w:rsid w:val="00A17DE8"/>
    <w:rsid w:val="00A26521"/>
    <w:rsid w:val="00A53DD2"/>
    <w:rsid w:val="00AA1EAA"/>
    <w:rsid w:val="00B50772"/>
    <w:rsid w:val="00B53141"/>
    <w:rsid w:val="00C218D6"/>
    <w:rsid w:val="00C3097F"/>
    <w:rsid w:val="00C33F33"/>
    <w:rsid w:val="00C376BB"/>
    <w:rsid w:val="00D00709"/>
    <w:rsid w:val="00D43C1F"/>
    <w:rsid w:val="00D84868"/>
    <w:rsid w:val="00D85C54"/>
    <w:rsid w:val="00D95D97"/>
    <w:rsid w:val="00E24E35"/>
    <w:rsid w:val="00E45589"/>
    <w:rsid w:val="00E556A9"/>
    <w:rsid w:val="00E61514"/>
    <w:rsid w:val="00EB544E"/>
    <w:rsid w:val="00F062AD"/>
    <w:rsid w:val="00F65512"/>
    <w:rsid w:val="00F703B1"/>
    <w:rsid w:val="00F90E63"/>
    <w:rsid w:val="00F923DB"/>
    <w:rsid w:val="00FA5437"/>
    <w:rsid w:val="00FC49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D391A"/>
  <w15:chartTrackingRefBased/>
  <w15:docId w15:val="{ACB7B1A2-0BB6-4BAE-B27E-CA0D06242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45DE"/>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645DE"/>
    <w:pPr>
      <w:spacing w:after="0" w:line="240" w:lineRule="auto"/>
    </w:pPr>
  </w:style>
  <w:style w:type="character" w:styleId="Hyperlink">
    <w:name w:val="Hyperlink"/>
    <w:basedOn w:val="Standaardalinea-lettertype"/>
    <w:uiPriority w:val="99"/>
    <w:semiHidden/>
    <w:unhideWhenUsed/>
    <w:rsid w:val="004645DE"/>
    <w:rPr>
      <w:color w:val="0563C1"/>
      <w:u w:val="single"/>
    </w:rPr>
  </w:style>
  <w:style w:type="paragraph" w:styleId="Lijstalinea">
    <w:name w:val="List Paragraph"/>
    <w:basedOn w:val="Standaard"/>
    <w:uiPriority w:val="34"/>
    <w:qFormat/>
    <w:rsid w:val="004645DE"/>
    <w:pPr>
      <w:ind w:left="720"/>
    </w:pPr>
  </w:style>
  <w:style w:type="paragraph" w:customStyle="1" w:styleId="Gemiddeldraster1-accent21">
    <w:name w:val="Gemiddeld raster 1 - accent 21"/>
    <w:basedOn w:val="Standaard"/>
    <w:uiPriority w:val="34"/>
    <w:qFormat/>
    <w:rsid w:val="003A51C5"/>
    <w:pPr>
      <w:ind w:left="720"/>
      <w:contextualSpacing/>
    </w:pPr>
    <w:rPr>
      <w:rFonts w:eastAsia="Calibri" w:cs="Times New Roman"/>
    </w:rPr>
  </w:style>
  <w:style w:type="table" w:styleId="Tabelraster">
    <w:name w:val="Table Grid"/>
    <w:basedOn w:val="Standaardtabel"/>
    <w:uiPriority w:val="39"/>
    <w:rsid w:val="002B3B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838289">
      <w:bodyDiv w:val="1"/>
      <w:marLeft w:val="0"/>
      <w:marRight w:val="0"/>
      <w:marTop w:val="0"/>
      <w:marBottom w:val="0"/>
      <w:divBdr>
        <w:top w:val="none" w:sz="0" w:space="0" w:color="auto"/>
        <w:left w:val="none" w:sz="0" w:space="0" w:color="auto"/>
        <w:bottom w:val="none" w:sz="0" w:space="0" w:color="auto"/>
        <w:right w:val="none" w:sz="0" w:space="0" w:color="auto"/>
      </w:divBdr>
      <w:divsChild>
        <w:div w:id="951089502">
          <w:marLeft w:val="533"/>
          <w:marRight w:val="0"/>
          <w:marTop w:val="0"/>
          <w:marBottom w:val="0"/>
          <w:divBdr>
            <w:top w:val="none" w:sz="0" w:space="0" w:color="auto"/>
            <w:left w:val="none" w:sz="0" w:space="0" w:color="auto"/>
            <w:bottom w:val="none" w:sz="0" w:space="0" w:color="auto"/>
            <w:right w:val="none" w:sz="0" w:space="0" w:color="auto"/>
          </w:divBdr>
        </w:div>
        <w:div w:id="1813207739">
          <w:marLeft w:val="533"/>
          <w:marRight w:val="0"/>
          <w:marTop w:val="0"/>
          <w:marBottom w:val="0"/>
          <w:divBdr>
            <w:top w:val="none" w:sz="0" w:space="0" w:color="auto"/>
            <w:left w:val="none" w:sz="0" w:space="0" w:color="auto"/>
            <w:bottom w:val="none" w:sz="0" w:space="0" w:color="auto"/>
            <w:right w:val="none" w:sz="0" w:space="0" w:color="auto"/>
          </w:divBdr>
        </w:div>
        <w:div w:id="1008559992">
          <w:marLeft w:val="533"/>
          <w:marRight w:val="0"/>
          <w:marTop w:val="0"/>
          <w:marBottom w:val="0"/>
          <w:divBdr>
            <w:top w:val="none" w:sz="0" w:space="0" w:color="auto"/>
            <w:left w:val="none" w:sz="0" w:space="0" w:color="auto"/>
            <w:bottom w:val="none" w:sz="0" w:space="0" w:color="auto"/>
            <w:right w:val="none" w:sz="0" w:space="0" w:color="auto"/>
          </w:divBdr>
        </w:div>
        <w:div w:id="929704992">
          <w:marLeft w:val="533"/>
          <w:marRight w:val="0"/>
          <w:marTop w:val="0"/>
          <w:marBottom w:val="0"/>
          <w:divBdr>
            <w:top w:val="none" w:sz="0" w:space="0" w:color="auto"/>
            <w:left w:val="none" w:sz="0" w:space="0" w:color="auto"/>
            <w:bottom w:val="none" w:sz="0" w:space="0" w:color="auto"/>
            <w:right w:val="none" w:sz="0" w:space="0" w:color="auto"/>
          </w:divBdr>
        </w:div>
        <w:div w:id="166798796">
          <w:marLeft w:val="533"/>
          <w:marRight w:val="0"/>
          <w:marTop w:val="0"/>
          <w:marBottom w:val="0"/>
          <w:divBdr>
            <w:top w:val="none" w:sz="0" w:space="0" w:color="auto"/>
            <w:left w:val="none" w:sz="0" w:space="0" w:color="auto"/>
            <w:bottom w:val="none" w:sz="0" w:space="0" w:color="auto"/>
            <w:right w:val="none" w:sz="0" w:space="0" w:color="auto"/>
          </w:divBdr>
        </w:div>
        <w:div w:id="294413086">
          <w:marLeft w:val="533"/>
          <w:marRight w:val="0"/>
          <w:marTop w:val="0"/>
          <w:marBottom w:val="0"/>
          <w:divBdr>
            <w:top w:val="none" w:sz="0" w:space="0" w:color="auto"/>
            <w:left w:val="none" w:sz="0" w:space="0" w:color="auto"/>
            <w:bottom w:val="none" w:sz="0" w:space="0" w:color="auto"/>
            <w:right w:val="none" w:sz="0" w:space="0" w:color="auto"/>
          </w:divBdr>
        </w:div>
      </w:divsChild>
    </w:div>
    <w:div w:id="388770584">
      <w:bodyDiv w:val="1"/>
      <w:marLeft w:val="0"/>
      <w:marRight w:val="0"/>
      <w:marTop w:val="0"/>
      <w:marBottom w:val="0"/>
      <w:divBdr>
        <w:top w:val="none" w:sz="0" w:space="0" w:color="auto"/>
        <w:left w:val="none" w:sz="0" w:space="0" w:color="auto"/>
        <w:bottom w:val="none" w:sz="0" w:space="0" w:color="auto"/>
        <w:right w:val="none" w:sz="0" w:space="0" w:color="auto"/>
      </w:divBdr>
      <w:divsChild>
        <w:div w:id="1024476325">
          <w:marLeft w:val="547"/>
          <w:marRight w:val="0"/>
          <w:marTop w:val="0"/>
          <w:marBottom w:val="0"/>
          <w:divBdr>
            <w:top w:val="none" w:sz="0" w:space="0" w:color="auto"/>
            <w:left w:val="none" w:sz="0" w:space="0" w:color="auto"/>
            <w:bottom w:val="none" w:sz="0" w:space="0" w:color="auto"/>
            <w:right w:val="none" w:sz="0" w:space="0" w:color="auto"/>
          </w:divBdr>
        </w:div>
        <w:div w:id="135954298">
          <w:marLeft w:val="547"/>
          <w:marRight w:val="0"/>
          <w:marTop w:val="0"/>
          <w:marBottom w:val="0"/>
          <w:divBdr>
            <w:top w:val="none" w:sz="0" w:space="0" w:color="auto"/>
            <w:left w:val="none" w:sz="0" w:space="0" w:color="auto"/>
            <w:bottom w:val="none" w:sz="0" w:space="0" w:color="auto"/>
            <w:right w:val="none" w:sz="0" w:space="0" w:color="auto"/>
          </w:divBdr>
        </w:div>
        <w:div w:id="1572889711">
          <w:marLeft w:val="547"/>
          <w:marRight w:val="0"/>
          <w:marTop w:val="0"/>
          <w:marBottom w:val="0"/>
          <w:divBdr>
            <w:top w:val="none" w:sz="0" w:space="0" w:color="auto"/>
            <w:left w:val="none" w:sz="0" w:space="0" w:color="auto"/>
            <w:bottom w:val="none" w:sz="0" w:space="0" w:color="auto"/>
            <w:right w:val="none" w:sz="0" w:space="0" w:color="auto"/>
          </w:divBdr>
        </w:div>
        <w:div w:id="153225680">
          <w:marLeft w:val="547"/>
          <w:marRight w:val="0"/>
          <w:marTop w:val="0"/>
          <w:marBottom w:val="0"/>
          <w:divBdr>
            <w:top w:val="none" w:sz="0" w:space="0" w:color="auto"/>
            <w:left w:val="none" w:sz="0" w:space="0" w:color="auto"/>
            <w:bottom w:val="none" w:sz="0" w:space="0" w:color="auto"/>
            <w:right w:val="none" w:sz="0" w:space="0" w:color="auto"/>
          </w:divBdr>
        </w:div>
        <w:div w:id="1518956639">
          <w:marLeft w:val="547"/>
          <w:marRight w:val="0"/>
          <w:marTop w:val="0"/>
          <w:marBottom w:val="0"/>
          <w:divBdr>
            <w:top w:val="none" w:sz="0" w:space="0" w:color="auto"/>
            <w:left w:val="none" w:sz="0" w:space="0" w:color="auto"/>
            <w:bottom w:val="none" w:sz="0" w:space="0" w:color="auto"/>
            <w:right w:val="none" w:sz="0" w:space="0" w:color="auto"/>
          </w:divBdr>
        </w:div>
        <w:div w:id="63336340">
          <w:marLeft w:val="547"/>
          <w:marRight w:val="0"/>
          <w:marTop w:val="0"/>
          <w:marBottom w:val="0"/>
          <w:divBdr>
            <w:top w:val="none" w:sz="0" w:space="0" w:color="auto"/>
            <w:left w:val="none" w:sz="0" w:space="0" w:color="auto"/>
            <w:bottom w:val="none" w:sz="0" w:space="0" w:color="auto"/>
            <w:right w:val="none" w:sz="0" w:space="0" w:color="auto"/>
          </w:divBdr>
        </w:div>
        <w:div w:id="135027307">
          <w:marLeft w:val="547"/>
          <w:marRight w:val="0"/>
          <w:marTop w:val="0"/>
          <w:marBottom w:val="0"/>
          <w:divBdr>
            <w:top w:val="none" w:sz="0" w:space="0" w:color="auto"/>
            <w:left w:val="none" w:sz="0" w:space="0" w:color="auto"/>
            <w:bottom w:val="none" w:sz="0" w:space="0" w:color="auto"/>
            <w:right w:val="none" w:sz="0" w:space="0" w:color="auto"/>
          </w:divBdr>
        </w:div>
        <w:div w:id="1805273144">
          <w:marLeft w:val="547"/>
          <w:marRight w:val="0"/>
          <w:marTop w:val="0"/>
          <w:marBottom w:val="0"/>
          <w:divBdr>
            <w:top w:val="none" w:sz="0" w:space="0" w:color="auto"/>
            <w:left w:val="none" w:sz="0" w:space="0" w:color="auto"/>
            <w:bottom w:val="none" w:sz="0" w:space="0" w:color="auto"/>
            <w:right w:val="none" w:sz="0" w:space="0" w:color="auto"/>
          </w:divBdr>
        </w:div>
      </w:divsChild>
    </w:div>
    <w:div w:id="463354050">
      <w:bodyDiv w:val="1"/>
      <w:marLeft w:val="0"/>
      <w:marRight w:val="0"/>
      <w:marTop w:val="0"/>
      <w:marBottom w:val="0"/>
      <w:divBdr>
        <w:top w:val="none" w:sz="0" w:space="0" w:color="auto"/>
        <w:left w:val="none" w:sz="0" w:space="0" w:color="auto"/>
        <w:bottom w:val="none" w:sz="0" w:space="0" w:color="auto"/>
        <w:right w:val="none" w:sz="0" w:space="0" w:color="auto"/>
      </w:divBdr>
      <w:divsChild>
        <w:div w:id="148833645">
          <w:marLeft w:val="547"/>
          <w:marRight w:val="0"/>
          <w:marTop w:val="0"/>
          <w:marBottom w:val="0"/>
          <w:divBdr>
            <w:top w:val="none" w:sz="0" w:space="0" w:color="auto"/>
            <w:left w:val="none" w:sz="0" w:space="0" w:color="auto"/>
            <w:bottom w:val="none" w:sz="0" w:space="0" w:color="auto"/>
            <w:right w:val="none" w:sz="0" w:space="0" w:color="auto"/>
          </w:divBdr>
        </w:div>
        <w:div w:id="1442915306">
          <w:marLeft w:val="547"/>
          <w:marRight w:val="0"/>
          <w:marTop w:val="0"/>
          <w:marBottom w:val="0"/>
          <w:divBdr>
            <w:top w:val="none" w:sz="0" w:space="0" w:color="auto"/>
            <w:left w:val="none" w:sz="0" w:space="0" w:color="auto"/>
            <w:bottom w:val="none" w:sz="0" w:space="0" w:color="auto"/>
            <w:right w:val="none" w:sz="0" w:space="0" w:color="auto"/>
          </w:divBdr>
        </w:div>
        <w:div w:id="265577513">
          <w:marLeft w:val="547"/>
          <w:marRight w:val="0"/>
          <w:marTop w:val="0"/>
          <w:marBottom w:val="0"/>
          <w:divBdr>
            <w:top w:val="none" w:sz="0" w:space="0" w:color="auto"/>
            <w:left w:val="none" w:sz="0" w:space="0" w:color="auto"/>
            <w:bottom w:val="none" w:sz="0" w:space="0" w:color="auto"/>
            <w:right w:val="none" w:sz="0" w:space="0" w:color="auto"/>
          </w:divBdr>
        </w:div>
      </w:divsChild>
    </w:div>
    <w:div w:id="742486464">
      <w:bodyDiv w:val="1"/>
      <w:marLeft w:val="0"/>
      <w:marRight w:val="0"/>
      <w:marTop w:val="0"/>
      <w:marBottom w:val="0"/>
      <w:divBdr>
        <w:top w:val="none" w:sz="0" w:space="0" w:color="auto"/>
        <w:left w:val="none" w:sz="0" w:space="0" w:color="auto"/>
        <w:bottom w:val="none" w:sz="0" w:space="0" w:color="auto"/>
        <w:right w:val="none" w:sz="0" w:space="0" w:color="auto"/>
      </w:divBdr>
    </w:div>
    <w:div w:id="769936530">
      <w:bodyDiv w:val="1"/>
      <w:marLeft w:val="0"/>
      <w:marRight w:val="0"/>
      <w:marTop w:val="0"/>
      <w:marBottom w:val="0"/>
      <w:divBdr>
        <w:top w:val="none" w:sz="0" w:space="0" w:color="auto"/>
        <w:left w:val="none" w:sz="0" w:space="0" w:color="auto"/>
        <w:bottom w:val="none" w:sz="0" w:space="0" w:color="auto"/>
        <w:right w:val="none" w:sz="0" w:space="0" w:color="auto"/>
      </w:divBdr>
      <w:divsChild>
        <w:div w:id="2127499802">
          <w:marLeft w:val="547"/>
          <w:marRight w:val="0"/>
          <w:marTop w:val="0"/>
          <w:marBottom w:val="0"/>
          <w:divBdr>
            <w:top w:val="none" w:sz="0" w:space="0" w:color="auto"/>
            <w:left w:val="none" w:sz="0" w:space="0" w:color="auto"/>
            <w:bottom w:val="none" w:sz="0" w:space="0" w:color="auto"/>
            <w:right w:val="none" w:sz="0" w:space="0" w:color="auto"/>
          </w:divBdr>
        </w:div>
        <w:div w:id="1861237729">
          <w:marLeft w:val="547"/>
          <w:marRight w:val="0"/>
          <w:marTop w:val="0"/>
          <w:marBottom w:val="0"/>
          <w:divBdr>
            <w:top w:val="none" w:sz="0" w:space="0" w:color="auto"/>
            <w:left w:val="none" w:sz="0" w:space="0" w:color="auto"/>
            <w:bottom w:val="none" w:sz="0" w:space="0" w:color="auto"/>
            <w:right w:val="none" w:sz="0" w:space="0" w:color="auto"/>
          </w:divBdr>
        </w:div>
        <w:div w:id="813570548">
          <w:marLeft w:val="547"/>
          <w:marRight w:val="0"/>
          <w:marTop w:val="0"/>
          <w:marBottom w:val="0"/>
          <w:divBdr>
            <w:top w:val="none" w:sz="0" w:space="0" w:color="auto"/>
            <w:left w:val="none" w:sz="0" w:space="0" w:color="auto"/>
            <w:bottom w:val="none" w:sz="0" w:space="0" w:color="auto"/>
            <w:right w:val="none" w:sz="0" w:space="0" w:color="auto"/>
          </w:divBdr>
        </w:div>
        <w:div w:id="743190050">
          <w:marLeft w:val="547"/>
          <w:marRight w:val="0"/>
          <w:marTop w:val="0"/>
          <w:marBottom w:val="0"/>
          <w:divBdr>
            <w:top w:val="none" w:sz="0" w:space="0" w:color="auto"/>
            <w:left w:val="none" w:sz="0" w:space="0" w:color="auto"/>
            <w:bottom w:val="none" w:sz="0" w:space="0" w:color="auto"/>
            <w:right w:val="none" w:sz="0" w:space="0" w:color="auto"/>
          </w:divBdr>
        </w:div>
        <w:div w:id="239364240">
          <w:marLeft w:val="547"/>
          <w:marRight w:val="0"/>
          <w:marTop w:val="0"/>
          <w:marBottom w:val="0"/>
          <w:divBdr>
            <w:top w:val="none" w:sz="0" w:space="0" w:color="auto"/>
            <w:left w:val="none" w:sz="0" w:space="0" w:color="auto"/>
            <w:bottom w:val="none" w:sz="0" w:space="0" w:color="auto"/>
            <w:right w:val="none" w:sz="0" w:space="0" w:color="auto"/>
          </w:divBdr>
        </w:div>
        <w:div w:id="794910361">
          <w:marLeft w:val="547"/>
          <w:marRight w:val="0"/>
          <w:marTop w:val="0"/>
          <w:marBottom w:val="0"/>
          <w:divBdr>
            <w:top w:val="none" w:sz="0" w:space="0" w:color="auto"/>
            <w:left w:val="none" w:sz="0" w:space="0" w:color="auto"/>
            <w:bottom w:val="none" w:sz="0" w:space="0" w:color="auto"/>
            <w:right w:val="none" w:sz="0" w:space="0" w:color="auto"/>
          </w:divBdr>
        </w:div>
        <w:div w:id="238104318">
          <w:marLeft w:val="547"/>
          <w:marRight w:val="0"/>
          <w:marTop w:val="0"/>
          <w:marBottom w:val="0"/>
          <w:divBdr>
            <w:top w:val="none" w:sz="0" w:space="0" w:color="auto"/>
            <w:left w:val="none" w:sz="0" w:space="0" w:color="auto"/>
            <w:bottom w:val="none" w:sz="0" w:space="0" w:color="auto"/>
            <w:right w:val="none" w:sz="0" w:space="0" w:color="auto"/>
          </w:divBdr>
        </w:div>
        <w:div w:id="727650603">
          <w:marLeft w:val="547"/>
          <w:marRight w:val="0"/>
          <w:marTop w:val="0"/>
          <w:marBottom w:val="0"/>
          <w:divBdr>
            <w:top w:val="none" w:sz="0" w:space="0" w:color="auto"/>
            <w:left w:val="none" w:sz="0" w:space="0" w:color="auto"/>
            <w:bottom w:val="none" w:sz="0" w:space="0" w:color="auto"/>
            <w:right w:val="none" w:sz="0" w:space="0" w:color="auto"/>
          </w:divBdr>
        </w:div>
        <w:div w:id="1709068445">
          <w:marLeft w:val="547"/>
          <w:marRight w:val="0"/>
          <w:marTop w:val="0"/>
          <w:marBottom w:val="0"/>
          <w:divBdr>
            <w:top w:val="none" w:sz="0" w:space="0" w:color="auto"/>
            <w:left w:val="none" w:sz="0" w:space="0" w:color="auto"/>
            <w:bottom w:val="none" w:sz="0" w:space="0" w:color="auto"/>
            <w:right w:val="none" w:sz="0" w:space="0" w:color="auto"/>
          </w:divBdr>
        </w:div>
      </w:divsChild>
    </w:div>
    <w:div w:id="951353125">
      <w:bodyDiv w:val="1"/>
      <w:marLeft w:val="0"/>
      <w:marRight w:val="0"/>
      <w:marTop w:val="0"/>
      <w:marBottom w:val="0"/>
      <w:divBdr>
        <w:top w:val="none" w:sz="0" w:space="0" w:color="auto"/>
        <w:left w:val="none" w:sz="0" w:space="0" w:color="auto"/>
        <w:bottom w:val="none" w:sz="0" w:space="0" w:color="auto"/>
        <w:right w:val="none" w:sz="0" w:space="0" w:color="auto"/>
      </w:divBdr>
      <w:divsChild>
        <w:div w:id="1822194658">
          <w:marLeft w:val="547"/>
          <w:marRight w:val="0"/>
          <w:marTop w:val="0"/>
          <w:marBottom w:val="0"/>
          <w:divBdr>
            <w:top w:val="none" w:sz="0" w:space="0" w:color="auto"/>
            <w:left w:val="none" w:sz="0" w:space="0" w:color="auto"/>
            <w:bottom w:val="none" w:sz="0" w:space="0" w:color="auto"/>
            <w:right w:val="none" w:sz="0" w:space="0" w:color="auto"/>
          </w:divBdr>
        </w:div>
        <w:div w:id="660894670">
          <w:marLeft w:val="547"/>
          <w:marRight w:val="0"/>
          <w:marTop w:val="0"/>
          <w:marBottom w:val="0"/>
          <w:divBdr>
            <w:top w:val="none" w:sz="0" w:space="0" w:color="auto"/>
            <w:left w:val="none" w:sz="0" w:space="0" w:color="auto"/>
            <w:bottom w:val="none" w:sz="0" w:space="0" w:color="auto"/>
            <w:right w:val="none" w:sz="0" w:space="0" w:color="auto"/>
          </w:divBdr>
        </w:div>
        <w:div w:id="1816604396">
          <w:marLeft w:val="547"/>
          <w:marRight w:val="0"/>
          <w:marTop w:val="0"/>
          <w:marBottom w:val="0"/>
          <w:divBdr>
            <w:top w:val="none" w:sz="0" w:space="0" w:color="auto"/>
            <w:left w:val="none" w:sz="0" w:space="0" w:color="auto"/>
            <w:bottom w:val="none" w:sz="0" w:space="0" w:color="auto"/>
            <w:right w:val="none" w:sz="0" w:space="0" w:color="auto"/>
          </w:divBdr>
        </w:div>
        <w:div w:id="650910127">
          <w:marLeft w:val="547"/>
          <w:marRight w:val="0"/>
          <w:marTop w:val="0"/>
          <w:marBottom w:val="0"/>
          <w:divBdr>
            <w:top w:val="none" w:sz="0" w:space="0" w:color="auto"/>
            <w:left w:val="none" w:sz="0" w:space="0" w:color="auto"/>
            <w:bottom w:val="none" w:sz="0" w:space="0" w:color="auto"/>
            <w:right w:val="none" w:sz="0" w:space="0" w:color="auto"/>
          </w:divBdr>
        </w:div>
        <w:div w:id="2141343983">
          <w:marLeft w:val="547"/>
          <w:marRight w:val="0"/>
          <w:marTop w:val="0"/>
          <w:marBottom w:val="0"/>
          <w:divBdr>
            <w:top w:val="none" w:sz="0" w:space="0" w:color="auto"/>
            <w:left w:val="none" w:sz="0" w:space="0" w:color="auto"/>
            <w:bottom w:val="none" w:sz="0" w:space="0" w:color="auto"/>
            <w:right w:val="none" w:sz="0" w:space="0" w:color="auto"/>
          </w:divBdr>
        </w:div>
        <w:div w:id="1308165025">
          <w:marLeft w:val="547"/>
          <w:marRight w:val="0"/>
          <w:marTop w:val="0"/>
          <w:marBottom w:val="0"/>
          <w:divBdr>
            <w:top w:val="none" w:sz="0" w:space="0" w:color="auto"/>
            <w:left w:val="none" w:sz="0" w:space="0" w:color="auto"/>
            <w:bottom w:val="none" w:sz="0" w:space="0" w:color="auto"/>
            <w:right w:val="none" w:sz="0" w:space="0" w:color="auto"/>
          </w:divBdr>
        </w:div>
        <w:div w:id="2013295512">
          <w:marLeft w:val="547"/>
          <w:marRight w:val="0"/>
          <w:marTop w:val="0"/>
          <w:marBottom w:val="0"/>
          <w:divBdr>
            <w:top w:val="none" w:sz="0" w:space="0" w:color="auto"/>
            <w:left w:val="none" w:sz="0" w:space="0" w:color="auto"/>
            <w:bottom w:val="none" w:sz="0" w:space="0" w:color="auto"/>
            <w:right w:val="none" w:sz="0" w:space="0" w:color="auto"/>
          </w:divBdr>
        </w:div>
        <w:div w:id="856768556">
          <w:marLeft w:val="547"/>
          <w:marRight w:val="0"/>
          <w:marTop w:val="0"/>
          <w:marBottom w:val="0"/>
          <w:divBdr>
            <w:top w:val="none" w:sz="0" w:space="0" w:color="auto"/>
            <w:left w:val="none" w:sz="0" w:space="0" w:color="auto"/>
            <w:bottom w:val="none" w:sz="0" w:space="0" w:color="auto"/>
            <w:right w:val="none" w:sz="0" w:space="0" w:color="auto"/>
          </w:divBdr>
        </w:div>
        <w:div w:id="678704670">
          <w:marLeft w:val="547"/>
          <w:marRight w:val="0"/>
          <w:marTop w:val="0"/>
          <w:marBottom w:val="0"/>
          <w:divBdr>
            <w:top w:val="none" w:sz="0" w:space="0" w:color="auto"/>
            <w:left w:val="none" w:sz="0" w:space="0" w:color="auto"/>
            <w:bottom w:val="none" w:sz="0" w:space="0" w:color="auto"/>
            <w:right w:val="none" w:sz="0" w:space="0" w:color="auto"/>
          </w:divBdr>
        </w:div>
      </w:divsChild>
    </w:div>
    <w:div w:id="1300766528">
      <w:bodyDiv w:val="1"/>
      <w:marLeft w:val="0"/>
      <w:marRight w:val="0"/>
      <w:marTop w:val="0"/>
      <w:marBottom w:val="0"/>
      <w:divBdr>
        <w:top w:val="none" w:sz="0" w:space="0" w:color="auto"/>
        <w:left w:val="none" w:sz="0" w:space="0" w:color="auto"/>
        <w:bottom w:val="none" w:sz="0" w:space="0" w:color="auto"/>
        <w:right w:val="none" w:sz="0" w:space="0" w:color="auto"/>
      </w:divBdr>
      <w:divsChild>
        <w:div w:id="1595548949">
          <w:marLeft w:val="547"/>
          <w:marRight w:val="0"/>
          <w:marTop w:val="0"/>
          <w:marBottom w:val="0"/>
          <w:divBdr>
            <w:top w:val="none" w:sz="0" w:space="0" w:color="auto"/>
            <w:left w:val="none" w:sz="0" w:space="0" w:color="auto"/>
            <w:bottom w:val="none" w:sz="0" w:space="0" w:color="auto"/>
            <w:right w:val="none" w:sz="0" w:space="0" w:color="auto"/>
          </w:divBdr>
        </w:div>
        <w:div w:id="455954111">
          <w:marLeft w:val="547"/>
          <w:marRight w:val="0"/>
          <w:marTop w:val="0"/>
          <w:marBottom w:val="0"/>
          <w:divBdr>
            <w:top w:val="none" w:sz="0" w:space="0" w:color="auto"/>
            <w:left w:val="none" w:sz="0" w:space="0" w:color="auto"/>
            <w:bottom w:val="none" w:sz="0" w:space="0" w:color="auto"/>
            <w:right w:val="none" w:sz="0" w:space="0" w:color="auto"/>
          </w:divBdr>
        </w:div>
        <w:div w:id="1113596161">
          <w:marLeft w:val="547"/>
          <w:marRight w:val="0"/>
          <w:marTop w:val="0"/>
          <w:marBottom w:val="0"/>
          <w:divBdr>
            <w:top w:val="none" w:sz="0" w:space="0" w:color="auto"/>
            <w:left w:val="none" w:sz="0" w:space="0" w:color="auto"/>
            <w:bottom w:val="none" w:sz="0" w:space="0" w:color="auto"/>
            <w:right w:val="none" w:sz="0" w:space="0" w:color="auto"/>
          </w:divBdr>
        </w:div>
        <w:div w:id="381099923">
          <w:marLeft w:val="547"/>
          <w:marRight w:val="0"/>
          <w:marTop w:val="0"/>
          <w:marBottom w:val="0"/>
          <w:divBdr>
            <w:top w:val="none" w:sz="0" w:space="0" w:color="auto"/>
            <w:left w:val="none" w:sz="0" w:space="0" w:color="auto"/>
            <w:bottom w:val="none" w:sz="0" w:space="0" w:color="auto"/>
            <w:right w:val="none" w:sz="0" w:space="0" w:color="auto"/>
          </w:divBdr>
        </w:div>
        <w:div w:id="34628031">
          <w:marLeft w:val="547"/>
          <w:marRight w:val="0"/>
          <w:marTop w:val="0"/>
          <w:marBottom w:val="0"/>
          <w:divBdr>
            <w:top w:val="none" w:sz="0" w:space="0" w:color="auto"/>
            <w:left w:val="none" w:sz="0" w:space="0" w:color="auto"/>
            <w:bottom w:val="none" w:sz="0" w:space="0" w:color="auto"/>
            <w:right w:val="none" w:sz="0" w:space="0" w:color="auto"/>
          </w:divBdr>
        </w:div>
        <w:div w:id="664086916">
          <w:marLeft w:val="547"/>
          <w:marRight w:val="0"/>
          <w:marTop w:val="0"/>
          <w:marBottom w:val="0"/>
          <w:divBdr>
            <w:top w:val="none" w:sz="0" w:space="0" w:color="auto"/>
            <w:left w:val="none" w:sz="0" w:space="0" w:color="auto"/>
            <w:bottom w:val="none" w:sz="0" w:space="0" w:color="auto"/>
            <w:right w:val="none" w:sz="0" w:space="0" w:color="auto"/>
          </w:divBdr>
        </w:div>
        <w:div w:id="811948996">
          <w:marLeft w:val="547"/>
          <w:marRight w:val="0"/>
          <w:marTop w:val="0"/>
          <w:marBottom w:val="0"/>
          <w:divBdr>
            <w:top w:val="none" w:sz="0" w:space="0" w:color="auto"/>
            <w:left w:val="none" w:sz="0" w:space="0" w:color="auto"/>
            <w:bottom w:val="none" w:sz="0" w:space="0" w:color="auto"/>
            <w:right w:val="none" w:sz="0" w:space="0" w:color="auto"/>
          </w:divBdr>
        </w:div>
        <w:div w:id="310334243">
          <w:marLeft w:val="547"/>
          <w:marRight w:val="0"/>
          <w:marTop w:val="0"/>
          <w:marBottom w:val="0"/>
          <w:divBdr>
            <w:top w:val="none" w:sz="0" w:space="0" w:color="auto"/>
            <w:left w:val="none" w:sz="0" w:space="0" w:color="auto"/>
            <w:bottom w:val="none" w:sz="0" w:space="0" w:color="auto"/>
            <w:right w:val="none" w:sz="0" w:space="0" w:color="auto"/>
          </w:divBdr>
        </w:div>
        <w:div w:id="132908708">
          <w:marLeft w:val="547"/>
          <w:marRight w:val="0"/>
          <w:marTop w:val="0"/>
          <w:marBottom w:val="0"/>
          <w:divBdr>
            <w:top w:val="none" w:sz="0" w:space="0" w:color="auto"/>
            <w:left w:val="none" w:sz="0" w:space="0" w:color="auto"/>
            <w:bottom w:val="none" w:sz="0" w:space="0" w:color="auto"/>
            <w:right w:val="none" w:sz="0" w:space="0" w:color="auto"/>
          </w:divBdr>
        </w:div>
      </w:divsChild>
    </w:div>
    <w:div w:id="1553811278">
      <w:bodyDiv w:val="1"/>
      <w:marLeft w:val="0"/>
      <w:marRight w:val="0"/>
      <w:marTop w:val="0"/>
      <w:marBottom w:val="0"/>
      <w:divBdr>
        <w:top w:val="none" w:sz="0" w:space="0" w:color="auto"/>
        <w:left w:val="none" w:sz="0" w:space="0" w:color="auto"/>
        <w:bottom w:val="none" w:sz="0" w:space="0" w:color="auto"/>
        <w:right w:val="none" w:sz="0" w:space="0" w:color="auto"/>
      </w:divBdr>
      <w:divsChild>
        <w:div w:id="1520117534">
          <w:marLeft w:val="547"/>
          <w:marRight w:val="0"/>
          <w:marTop w:val="0"/>
          <w:marBottom w:val="0"/>
          <w:divBdr>
            <w:top w:val="none" w:sz="0" w:space="0" w:color="auto"/>
            <w:left w:val="none" w:sz="0" w:space="0" w:color="auto"/>
            <w:bottom w:val="none" w:sz="0" w:space="0" w:color="auto"/>
            <w:right w:val="none" w:sz="0" w:space="0" w:color="auto"/>
          </w:divBdr>
        </w:div>
        <w:div w:id="1605655056">
          <w:marLeft w:val="547"/>
          <w:marRight w:val="0"/>
          <w:marTop w:val="0"/>
          <w:marBottom w:val="0"/>
          <w:divBdr>
            <w:top w:val="none" w:sz="0" w:space="0" w:color="auto"/>
            <w:left w:val="none" w:sz="0" w:space="0" w:color="auto"/>
            <w:bottom w:val="none" w:sz="0" w:space="0" w:color="auto"/>
            <w:right w:val="none" w:sz="0" w:space="0" w:color="auto"/>
          </w:divBdr>
        </w:div>
        <w:div w:id="1267689351">
          <w:marLeft w:val="547"/>
          <w:marRight w:val="0"/>
          <w:marTop w:val="0"/>
          <w:marBottom w:val="0"/>
          <w:divBdr>
            <w:top w:val="none" w:sz="0" w:space="0" w:color="auto"/>
            <w:left w:val="none" w:sz="0" w:space="0" w:color="auto"/>
            <w:bottom w:val="none" w:sz="0" w:space="0" w:color="auto"/>
            <w:right w:val="none" w:sz="0" w:space="0" w:color="auto"/>
          </w:divBdr>
        </w:div>
        <w:div w:id="1621568503">
          <w:marLeft w:val="547"/>
          <w:marRight w:val="0"/>
          <w:marTop w:val="0"/>
          <w:marBottom w:val="0"/>
          <w:divBdr>
            <w:top w:val="none" w:sz="0" w:space="0" w:color="auto"/>
            <w:left w:val="none" w:sz="0" w:space="0" w:color="auto"/>
            <w:bottom w:val="none" w:sz="0" w:space="0" w:color="auto"/>
            <w:right w:val="none" w:sz="0" w:space="0" w:color="auto"/>
          </w:divBdr>
        </w:div>
        <w:div w:id="642930701">
          <w:marLeft w:val="547"/>
          <w:marRight w:val="0"/>
          <w:marTop w:val="0"/>
          <w:marBottom w:val="0"/>
          <w:divBdr>
            <w:top w:val="none" w:sz="0" w:space="0" w:color="auto"/>
            <w:left w:val="none" w:sz="0" w:space="0" w:color="auto"/>
            <w:bottom w:val="none" w:sz="0" w:space="0" w:color="auto"/>
            <w:right w:val="none" w:sz="0" w:space="0" w:color="auto"/>
          </w:divBdr>
        </w:div>
        <w:div w:id="80032085">
          <w:marLeft w:val="547"/>
          <w:marRight w:val="0"/>
          <w:marTop w:val="0"/>
          <w:marBottom w:val="0"/>
          <w:divBdr>
            <w:top w:val="none" w:sz="0" w:space="0" w:color="auto"/>
            <w:left w:val="none" w:sz="0" w:space="0" w:color="auto"/>
            <w:bottom w:val="none" w:sz="0" w:space="0" w:color="auto"/>
            <w:right w:val="none" w:sz="0" w:space="0" w:color="auto"/>
          </w:divBdr>
        </w:div>
        <w:div w:id="237908273">
          <w:marLeft w:val="547"/>
          <w:marRight w:val="0"/>
          <w:marTop w:val="0"/>
          <w:marBottom w:val="0"/>
          <w:divBdr>
            <w:top w:val="none" w:sz="0" w:space="0" w:color="auto"/>
            <w:left w:val="none" w:sz="0" w:space="0" w:color="auto"/>
            <w:bottom w:val="none" w:sz="0" w:space="0" w:color="auto"/>
            <w:right w:val="none" w:sz="0" w:space="0" w:color="auto"/>
          </w:divBdr>
        </w:div>
        <w:div w:id="658190001">
          <w:marLeft w:val="547"/>
          <w:marRight w:val="0"/>
          <w:marTop w:val="0"/>
          <w:marBottom w:val="0"/>
          <w:divBdr>
            <w:top w:val="none" w:sz="0" w:space="0" w:color="auto"/>
            <w:left w:val="none" w:sz="0" w:space="0" w:color="auto"/>
            <w:bottom w:val="none" w:sz="0" w:space="0" w:color="auto"/>
            <w:right w:val="none" w:sz="0" w:space="0" w:color="auto"/>
          </w:divBdr>
        </w:div>
      </w:divsChild>
    </w:div>
    <w:div w:id="1610968934">
      <w:bodyDiv w:val="1"/>
      <w:marLeft w:val="0"/>
      <w:marRight w:val="0"/>
      <w:marTop w:val="0"/>
      <w:marBottom w:val="0"/>
      <w:divBdr>
        <w:top w:val="none" w:sz="0" w:space="0" w:color="auto"/>
        <w:left w:val="none" w:sz="0" w:space="0" w:color="auto"/>
        <w:bottom w:val="none" w:sz="0" w:space="0" w:color="auto"/>
        <w:right w:val="none" w:sz="0" w:space="0" w:color="auto"/>
      </w:divBdr>
    </w:div>
    <w:div w:id="1713505347">
      <w:bodyDiv w:val="1"/>
      <w:marLeft w:val="0"/>
      <w:marRight w:val="0"/>
      <w:marTop w:val="0"/>
      <w:marBottom w:val="0"/>
      <w:divBdr>
        <w:top w:val="none" w:sz="0" w:space="0" w:color="auto"/>
        <w:left w:val="none" w:sz="0" w:space="0" w:color="auto"/>
        <w:bottom w:val="none" w:sz="0" w:space="0" w:color="auto"/>
        <w:right w:val="none" w:sz="0" w:space="0" w:color="auto"/>
      </w:divBdr>
      <w:divsChild>
        <w:div w:id="2102950070">
          <w:marLeft w:val="547"/>
          <w:marRight w:val="0"/>
          <w:marTop w:val="0"/>
          <w:marBottom w:val="0"/>
          <w:divBdr>
            <w:top w:val="none" w:sz="0" w:space="0" w:color="auto"/>
            <w:left w:val="none" w:sz="0" w:space="0" w:color="auto"/>
            <w:bottom w:val="none" w:sz="0" w:space="0" w:color="auto"/>
            <w:right w:val="none" w:sz="0" w:space="0" w:color="auto"/>
          </w:divBdr>
        </w:div>
        <w:div w:id="1722092459">
          <w:marLeft w:val="547"/>
          <w:marRight w:val="0"/>
          <w:marTop w:val="0"/>
          <w:marBottom w:val="0"/>
          <w:divBdr>
            <w:top w:val="none" w:sz="0" w:space="0" w:color="auto"/>
            <w:left w:val="none" w:sz="0" w:space="0" w:color="auto"/>
            <w:bottom w:val="none" w:sz="0" w:space="0" w:color="auto"/>
            <w:right w:val="none" w:sz="0" w:space="0" w:color="auto"/>
          </w:divBdr>
        </w:div>
        <w:div w:id="1584796698">
          <w:marLeft w:val="547"/>
          <w:marRight w:val="0"/>
          <w:marTop w:val="0"/>
          <w:marBottom w:val="0"/>
          <w:divBdr>
            <w:top w:val="none" w:sz="0" w:space="0" w:color="auto"/>
            <w:left w:val="none" w:sz="0" w:space="0" w:color="auto"/>
            <w:bottom w:val="none" w:sz="0" w:space="0" w:color="auto"/>
            <w:right w:val="none" w:sz="0" w:space="0" w:color="auto"/>
          </w:divBdr>
        </w:div>
        <w:div w:id="810636271">
          <w:marLeft w:val="547"/>
          <w:marRight w:val="0"/>
          <w:marTop w:val="0"/>
          <w:marBottom w:val="0"/>
          <w:divBdr>
            <w:top w:val="none" w:sz="0" w:space="0" w:color="auto"/>
            <w:left w:val="none" w:sz="0" w:space="0" w:color="auto"/>
            <w:bottom w:val="none" w:sz="0" w:space="0" w:color="auto"/>
            <w:right w:val="none" w:sz="0" w:space="0" w:color="auto"/>
          </w:divBdr>
        </w:div>
        <w:div w:id="1604998416">
          <w:marLeft w:val="547"/>
          <w:marRight w:val="0"/>
          <w:marTop w:val="0"/>
          <w:marBottom w:val="0"/>
          <w:divBdr>
            <w:top w:val="none" w:sz="0" w:space="0" w:color="auto"/>
            <w:left w:val="none" w:sz="0" w:space="0" w:color="auto"/>
            <w:bottom w:val="none" w:sz="0" w:space="0" w:color="auto"/>
            <w:right w:val="none" w:sz="0" w:space="0" w:color="auto"/>
          </w:divBdr>
        </w:div>
        <w:div w:id="1499223811">
          <w:marLeft w:val="547"/>
          <w:marRight w:val="0"/>
          <w:marTop w:val="0"/>
          <w:marBottom w:val="0"/>
          <w:divBdr>
            <w:top w:val="none" w:sz="0" w:space="0" w:color="auto"/>
            <w:left w:val="none" w:sz="0" w:space="0" w:color="auto"/>
            <w:bottom w:val="none" w:sz="0" w:space="0" w:color="auto"/>
            <w:right w:val="none" w:sz="0" w:space="0" w:color="auto"/>
          </w:divBdr>
        </w:div>
        <w:div w:id="557671981">
          <w:marLeft w:val="547"/>
          <w:marRight w:val="0"/>
          <w:marTop w:val="0"/>
          <w:marBottom w:val="0"/>
          <w:divBdr>
            <w:top w:val="none" w:sz="0" w:space="0" w:color="auto"/>
            <w:left w:val="none" w:sz="0" w:space="0" w:color="auto"/>
            <w:bottom w:val="none" w:sz="0" w:space="0" w:color="auto"/>
            <w:right w:val="none" w:sz="0" w:space="0" w:color="auto"/>
          </w:divBdr>
        </w:div>
        <w:div w:id="1556089397">
          <w:marLeft w:val="547"/>
          <w:marRight w:val="0"/>
          <w:marTop w:val="0"/>
          <w:marBottom w:val="0"/>
          <w:divBdr>
            <w:top w:val="none" w:sz="0" w:space="0" w:color="auto"/>
            <w:left w:val="none" w:sz="0" w:space="0" w:color="auto"/>
            <w:bottom w:val="none" w:sz="0" w:space="0" w:color="auto"/>
            <w:right w:val="none" w:sz="0" w:space="0" w:color="auto"/>
          </w:divBdr>
        </w:div>
        <w:div w:id="4670946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757</Words>
  <Characters>4166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der Wijst</dc:creator>
  <cp:keywords/>
  <dc:description/>
  <cp:lastModifiedBy>thomas van nistelrooij</cp:lastModifiedBy>
  <cp:revision>3</cp:revision>
  <dcterms:created xsi:type="dcterms:W3CDTF">2021-01-30T09:25:00Z</dcterms:created>
  <dcterms:modified xsi:type="dcterms:W3CDTF">2022-12-31T17:31:00Z</dcterms:modified>
</cp:coreProperties>
</file>